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71A4C" w14:textId="77777777" w:rsidR="00952F7D" w:rsidRPr="0030207D" w:rsidRDefault="005526B1" w:rsidP="00A602AF">
      <w:pPr>
        <w:pStyle w:val="GrafischAnker"/>
        <w:rPr>
          <w:rFonts w:ascii="Arial" w:hAnsi="Arial" w:cs="Arial"/>
        </w:rPr>
      </w:pPr>
      <w:r w:rsidRPr="0030207D">
        <w:rPr>
          <w:rFonts w:ascii="Arial" w:hAnsi="Arial" w:cs="Arial"/>
          <w:noProof/>
          <w:lang w:eastAsia="nl-NL"/>
        </w:rPr>
        <w:drawing>
          <wp:anchor distT="0" distB="0" distL="114300" distR="114300" simplePos="0" relativeHeight="251665407" behindDoc="1" locked="0" layoutInCell="1" allowOverlap="1" wp14:anchorId="6B65C7A4" wp14:editId="3AA8CE5F">
            <wp:simplePos x="0" y="0"/>
            <wp:positionH relativeFrom="margin">
              <wp:posOffset>-466090</wp:posOffset>
            </wp:positionH>
            <wp:positionV relativeFrom="margin">
              <wp:posOffset>0</wp:posOffset>
            </wp:positionV>
            <wp:extent cx="6846570" cy="9132570"/>
            <wp:effectExtent l="0" t="0" r="0" b="0"/>
            <wp:wrapNone/>
            <wp:docPr id="4"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Pr="0030207D">
        <w:rPr>
          <w:rFonts w:ascii="Arial" w:hAnsi="Arial" w:cs="Arial"/>
          <w:noProof/>
          <w:lang w:eastAsia="nl-NL"/>
        </w:rPr>
        <mc:AlternateContent>
          <mc:Choice Requires="wps">
            <w:drawing>
              <wp:anchor distT="0" distB="0" distL="114300" distR="114300" simplePos="0" relativeHeight="251673600" behindDoc="1" locked="0" layoutInCell="1" allowOverlap="1" wp14:anchorId="7901ECA6" wp14:editId="59E089D9">
                <wp:simplePos x="0" y="0"/>
                <wp:positionH relativeFrom="column">
                  <wp:posOffset>-466090</wp:posOffset>
                </wp:positionH>
                <wp:positionV relativeFrom="paragraph">
                  <wp:posOffset>2509520</wp:posOffset>
                </wp:positionV>
                <wp:extent cx="5735320" cy="6426200"/>
                <wp:effectExtent l="0" t="0" r="0" b="0"/>
                <wp:wrapNone/>
                <wp:docPr id="2"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v:shape id="Vorm"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id="_x0000_s1026" fillcolor="#e2b80f [3204]" stroked="f" strokeweight="1pt" path="m,l21600,14168r,7432l,21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" w14:anchorId="6ADE03F2">
                <v:stroke miterlimit="4" joinstyle="miter"/>
                <v:path arrowok="t" o:connecttype="custom" o:connectlocs="2867660,3213100;2867660,3213100;2867660,3213100;2867660,3213100" o:connectangles="0,90,180,270" o:extrusionok="f"/>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30207D" w14:paraId="3AAA7417" w14:textId="77777777" w:rsidTr="430EBF4E">
        <w:trPr>
          <w:trHeight w:val="2341"/>
        </w:trPr>
        <w:tc>
          <w:tcPr>
            <w:tcW w:w="9350" w:type="dxa"/>
            <w:gridSpan w:val="2"/>
            <w:vAlign w:val="center"/>
          </w:tcPr>
          <w:p w14:paraId="6BF6A0D1" w14:textId="02575823" w:rsidR="0030207D" w:rsidRPr="0030207D" w:rsidRDefault="0030207D" w:rsidP="00A123DD">
            <w:pPr>
              <w:pStyle w:val="Kop1"/>
              <w:rPr>
                <w:rFonts w:ascii="Arial" w:hAnsi="Arial" w:cs="Arial"/>
              </w:rPr>
            </w:pPr>
            <w:r w:rsidRPr="0030207D">
              <w:rPr>
                <w:rFonts w:ascii="Arial" w:hAnsi="Arial" w:cs="Arial"/>
              </w:rPr>
              <w:t xml:space="preserve">Kwaliteitsplan </w:t>
            </w:r>
          </w:p>
          <w:p w14:paraId="38A8B166" w14:textId="17E94B33" w:rsidR="00A602AF" w:rsidRPr="0030207D" w:rsidRDefault="0030207D" w:rsidP="00A123DD">
            <w:pPr>
              <w:pStyle w:val="Kop1"/>
              <w:rPr>
                <w:rFonts w:ascii="Arial" w:hAnsi="Arial" w:cs="Arial"/>
              </w:rPr>
            </w:pPr>
            <w:r w:rsidRPr="0030207D">
              <w:rPr>
                <w:rFonts w:ascii="Arial" w:hAnsi="Arial" w:cs="Arial"/>
              </w:rPr>
              <w:t>School en omgeving</w:t>
            </w:r>
          </w:p>
        </w:tc>
      </w:tr>
      <w:tr w:rsidR="00A602AF" w:rsidRPr="0030207D" w14:paraId="515CDE6D" w14:textId="77777777" w:rsidTr="430EBF4E">
        <w:trPr>
          <w:trHeight w:val="8895"/>
        </w:trPr>
        <w:tc>
          <w:tcPr>
            <w:tcW w:w="4675" w:type="dxa"/>
            <w:vAlign w:val="center"/>
          </w:tcPr>
          <w:p w14:paraId="38346E9F" w14:textId="1A1CEE94" w:rsidR="00A602AF" w:rsidRPr="0030207D" w:rsidRDefault="00A602AF" w:rsidP="00A602AF"/>
        </w:tc>
        <w:tc>
          <w:tcPr>
            <w:tcW w:w="4675" w:type="dxa"/>
          </w:tcPr>
          <w:p w14:paraId="4E84A28D" w14:textId="77777777" w:rsidR="00A602AF" w:rsidRPr="0030207D" w:rsidRDefault="00A602AF">
            <w:pPr>
              <w:rPr>
                <w:rFonts w:ascii="Arial" w:hAnsi="Arial" w:cs="Arial"/>
              </w:rPr>
            </w:pPr>
          </w:p>
        </w:tc>
      </w:tr>
      <w:tr w:rsidR="00A602AF" w:rsidRPr="0030207D" w14:paraId="7420740D" w14:textId="77777777" w:rsidTr="430EBF4E">
        <w:trPr>
          <w:trHeight w:val="2718"/>
        </w:trPr>
        <w:tc>
          <w:tcPr>
            <w:tcW w:w="4675" w:type="dxa"/>
          </w:tcPr>
          <w:p w14:paraId="72CDE851" w14:textId="454D94B4" w:rsidR="00A602AF" w:rsidRDefault="0030207D" w:rsidP="00A602AF">
            <w:pPr>
              <w:pStyle w:val="Kop2"/>
              <w:rPr>
                <w:rFonts w:ascii="Arial" w:hAnsi="Arial" w:cs="Arial"/>
              </w:rPr>
            </w:pPr>
            <w:r w:rsidRPr="0030207D">
              <w:rPr>
                <w:rFonts w:ascii="Arial" w:hAnsi="Arial" w:cs="Arial"/>
              </w:rPr>
              <w:t>Den Haag</w:t>
            </w:r>
          </w:p>
          <w:p w14:paraId="1344AED4" w14:textId="5AAABF37" w:rsidR="00F2544E" w:rsidRPr="00F2544E" w:rsidRDefault="008C5269" w:rsidP="00F2544E">
            <w:pPr>
              <w:rPr>
                <w:rFonts w:ascii="Arial" w:hAnsi="Arial" w:cs="Arial"/>
                <w:sz w:val="28"/>
                <w:szCs w:val="28"/>
              </w:rPr>
            </w:pPr>
            <w:r w:rsidRPr="430EBF4E">
              <w:rPr>
                <w:rFonts w:ascii="Arial" w:hAnsi="Arial" w:cs="Arial"/>
                <w:sz w:val="28"/>
                <w:szCs w:val="28"/>
              </w:rPr>
              <w:t>202</w:t>
            </w:r>
            <w:r w:rsidR="003C6397" w:rsidRPr="430EBF4E">
              <w:rPr>
                <w:rFonts w:ascii="Arial" w:hAnsi="Arial" w:cs="Arial"/>
                <w:sz w:val="28"/>
                <w:szCs w:val="28"/>
              </w:rPr>
              <w:t>3</w:t>
            </w:r>
            <w:r w:rsidR="00F2544E" w:rsidRPr="430EBF4E">
              <w:rPr>
                <w:rFonts w:ascii="Arial" w:hAnsi="Arial" w:cs="Arial"/>
                <w:sz w:val="28"/>
                <w:szCs w:val="28"/>
              </w:rPr>
              <w:t>-</w:t>
            </w:r>
            <w:r w:rsidRPr="430EBF4E">
              <w:rPr>
                <w:rFonts w:ascii="Arial" w:hAnsi="Arial" w:cs="Arial"/>
                <w:sz w:val="28"/>
                <w:szCs w:val="28"/>
              </w:rPr>
              <w:t>2025</w:t>
            </w:r>
          </w:p>
          <w:p w14:paraId="60565AC5" w14:textId="39C70E71" w:rsidR="00A602AF" w:rsidRPr="0030207D" w:rsidRDefault="00A602AF" w:rsidP="00A602AF">
            <w:pPr>
              <w:pStyle w:val="Kop2"/>
              <w:rPr>
                <w:rFonts w:ascii="Arial" w:hAnsi="Arial" w:cs="Arial"/>
              </w:rPr>
            </w:pPr>
          </w:p>
          <w:p w14:paraId="6BE50E68" w14:textId="29127226" w:rsidR="00A602AF" w:rsidRPr="0030207D" w:rsidRDefault="00A602AF" w:rsidP="00A123DD">
            <w:pPr>
              <w:pStyle w:val="Kop2"/>
              <w:rPr>
                <w:rFonts w:ascii="Arial" w:hAnsi="Arial" w:cs="Arial"/>
              </w:rPr>
            </w:pPr>
          </w:p>
        </w:tc>
        <w:tc>
          <w:tcPr>
            <w:tcW w:w="4675" w:type="dxa"/>
          </w:tcPr>
          <w:p w14:paraId="4D6699A0" w14:textId="77777777" w:rsidR="00A602AF" w:rsidRPr="0030207D" w:rsidRDefault="00A602AF">
            <w:pPr>
              <w:rPr>
                <w:rFonts w:ascii="Arial" w:hAnsi="Arial" w:cs="Arial"/>
              </w:rPr>
            </w:pPr>
          </w:p>
        </w:tc>
      </w:tr>
    </w:tbl>
    <w:p w14:paraId="54C389C6" w14:textId="77777777" w:rsidR="009B2968" w:rsidRPr="0030207D" w:rsidRDefault="009B2968">
      <w:pPr>
        <w:rPr>
          <w:rFonts w:ascii="Arial" w:hAnsi="Arial" w:cs="Arial"/>
        </w:rPr>
      </w:pP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123"/>
      </w:tblGrid>
      <w:tr w:rsidR="009B2968" w:rsidRPr="0030207D" w14:paraId="69DC9DE8" w14:textId="77777777" w:rsidTr="00944A5E">
        <w:trPr>
          <w:trHeight w:val="780"/>
        </w:trPr>
        <w:tc>
          <w:tcPr>
            <w:tcW w:w="3116" w:type="dxa"/>
            <w:shd w:val="clear" w:color="auto" w:fill="FFFFFF" w:themeFill="background1"/>
          </w:tcPr>
          <w:p w14:paraId="6C895E2C" w14:textId="77777777" w:rsidR="009B2968" w:rsidRPr="0030207D" w:rsidRDefault="009B2968">
            <w:pPr>
              <w:rPr>
                <w:rFonts w:ascii="Arial" w:hAnsi="Arial" w:cs="Arial"/>
              </w:rPr>
            </w:pPr>
          </w:p>
        </w:tc>
        <w:tc>
          <w:tcPr>
            <w:tcW w:w="3117" w:type="dxa"/>
            <w:shd w:val="clear" w:color="auto" w:fill="FFFFFF" w:themeFill="background1"/>
          </w:tcPr>
          <w:p w14:paraId="6CEEB7BE" w14:textId="77777777" w:rsidR="009B2968" w:rsidRPr="0030207D" w:rsidRDefault="009B2968">
            <w:pPr>
              <w:rPr>
                <w:rFonts w:ascii="Arial" w:hAnsi="Arial" w:cs="Arial"/>
              </w:rPr>
            </w:pPr>
          </w:p>
        </w:tc>
        <w:tc>
          <w:tcPr>
            <w:tcW w:w="3123" w:type="dxa"/>
            <w:shd w:val="clear" w:color="auto" w:fill="FFFFFF" w:themeFill="background1"/>
          </w:tcPr>
          <w:p w14:paraId="1D0BD44F" w14:textId="77777777" w:rsidR="009B2968" w:rsidRPr="0030207D" w:rsidRDefault="009B2968">
            <w:pPr>
              <w:rPr>
                <w:rFonts w:ascii="Arial" w:hAnsi="Arial" w:cs="Arial"/>
              </w:rPr>
            </w:pPr>
          </w:p>
        </w:tc>
      </w:tr>
      <w:tr w:rsidR="009B2968" w:rsidRPr="0030207D" w14:paraId="334D443F" w14:textId="77777777" w:rsidTr="00944A5E">
        <w:trPr>
          <w:trHeight w:val="641"/>
        </w:trPr>
        <w:tc>
          <w:tcPr>
            <w:tcW w:w="9356" w:type="dxa"/>
            <w:gridSpan w:val="3"/>
            <w:shd w:val="clear" w:color="auto" w:fill="FFFFFF" w:themeFill="background1"/>
          </w:tcPr>
          <w:p w14:paraId="4FA2CADC" w14:textId="0E731229" w:rsidR="009B2968" w:rsidRPr="0030207D" w:rsidRDefault="0030207D" w:rsidP="00A123DD">
            <w:pPr>
              <w:pStyle w:val="Kop3"/>
              <w:rPr>
                <w:rFonts w:ascii="Arial" w:hAnsi="Arial" w:cs="Arial"/>
              </w:rPr>
            </w:pPr>
            <w:r w:rsidRPr="0030207D">
              <w:rPr>
                <w:rFonts w:ascii="Arial" w:hAnsi="Arial" w:cs="Arial"/>
              </w:rPr>
              <w:t>INLEIDING</w:t>
            </w:r>
          </w:p>
        </w:tc>
      </w:tr>
      <w:tr w:rsidR="0030207D" w:rsidRPr="0030207D" w14:paraId="71EAE4A5" w14:textId="77777777" w:rsidTr="00944A5E">
        <w:trPr>
          <w:trHeight w:val="11016"/>
        </w:trPr>
        <w:tc>
          <w:tcPr>
            <w:tcW w:w="9356" w:type="dxa"/>
            <w:gridSpan w:val="3"/>
            <w:shd w:val="clear" w:color="auto" w:fill="FFFFFF" w:themeFill="background1"/>
          </w:tcPr>
          <w:p w14:paraId="7BF83854" w14:textId="77777777" w:rsidR="0030207D" w:rsidRPr="0030207D" w:rsidRDefault="0030207D" w:rsidP="002D0881">
            <w:pPr>
              <w:pStyle w:val="Kop5"/>
              <w:rPr>
                <w:rFonts w:ascii="Arial" w:hAnsi="Arial" w:cs="Arial"/>
              </w:rPr>
            </w:pPr>
            <w:r w:rsidRPr="0030207D">
              <w:rPr>
                <w:rFonts w:ascii="Arial" w:hAnsi="Arial" w:cs="Arial"/>
              </w:rPr>
              <w:t>Regeling school en omgeving.</w:t>
            </w:r>
          </w:p>
          <w:p w14:paraId="7C95F229" w14:textId="77777777" w:rsidR="0030207D" w:rsidRPr="0030207D" w:rsidRDefault="0030207D" w:rsidP="002D0881">
            <w:pPr>
              <w:rPr>
                <w:rFonts w:ascii="Arial" w:hAnsi="Arial" w:cs="Arial"/>
              </w:rPr>
            </w:pPr>
          </w:p>
          <w:p w14:paraId="411D96DA" w14:textId="73128BF2" w:rsidR="0030207D" w:rsidRPr="004246DE" w:rsidRDefault="0030207D" w:rsidP="00944A5E">
            <w:pPr>
              <w:pStyle w:val="Tekst"/>
              <w:ind w:right="704"/>
              <w:rPr>
                <w:rFonts w:ascii="Arial" w:hAnsi="Arial" w:cs="Arial"/>
                <w:i/>
                <w:iCs/>
                <w:sz w:val="22"/>
                <w:szCs w:val="22"/>
              </w:rPr>
            </w:pPr>
            <w:r w:rsidRPr="004246DE">
              <w:rPr>
                <w:rFonts w:ascii="Arial" w:hAnsi="Arial" w:cs="Arial"/>
                <w:i/>
                <w:iCs/>
                <w:sz w:val="22"/>
                <w:szCs w:val="22"/>
              </w:rPr>
              <w:t>Kinderen met dezelfde talenten hebben recht op gelijke kansen. Ieder kind moet zich volledig kunnen ontwikkelen. Zijn of haar achtergrond, het opleidingsniveau van ouders of hun financiële situatie mag geen invloed hebben op de schoolprestaties van een kind.</w:t>
            </w:r>
          </w:p>
          <w:p w14:paraId="1F22F860" w14:textId="77777777" w:rsidR="0030207D" w:rsidRPr="004246DE" w:rsidRDefault="0030207D" w:rsidP="002D0881">
            <w:pPr>
              <w:pStyle w:val="Tekst"/>
              <w:rPr>
                <w:rFonts w:ascii="Arial" w:hAnsi="Arial" w:cs="Arial"/>
                <w:sz w:val="22"/>
                <w:szCs w:val="22"/>
              </w:rPr>
            </w:pPr>
          </w:p>
          <w:p w14:paraId="29FE1B1A" w14:textId="77777777" w:rsidR="0030207D" w:rsidRPr="004246DE" w:rsidRDefault="0030207D" w:rsidP="002D0881">
            <w:pPr>
              <w:pStyle w:val="Tekst"/>
              <w:rPr>
                <w:rFonts w:ascii="Arial" w:hAnsi="Arial" w:cs="Arial"/>
                <w:sz w:val="22"/>
                <w:szCs w:val="22"/>
              </w:rPr>
            </w:pPr>
            <w:r w:rsidRPr="004246DE">
              <w:rPr>
                <w:rFonts w:ascii="Arial" w:hAnsi="Arial" w:cs="Arial"/>
                <w:sz w:val="22"/>
                <w:szCs w:val="22"/>
              </w:rPr>
              <w:t xml:space="preserve">Scholen in Den Haag werken hard aan de ontwikkeling van gelijke kansen voor ieder kind. Een van de effectieve middelen om de ontwikkelingskansen van kinderen te vergroten is het uitbreiden en verrijken van de schooldag. </w:t>
            </w:r>
          </w:p>
          <w:p w14:paraId="1F7814A5" w14:textId="4621A1A7" w:rsidR="0030207D" w:rsidRPr="004246DE" w:rsidRDefault="0030207D" w:rsidP="002D0881">
            <w:pPr>
              <w:pStyle w:val="Tekst"/>
              <w:rPr>
                <w:rFonts w:ascii="Arial" w:hAnsi="Arial" w:cs="Arial"/>
                <w:sz w:val="22"/>
                <w:szCs w:val="22"/>
              </w:rPr>
            </w:pPr>
            <w:r w:rsidRPr="004246DE">
              <w:rPr>
                <w:rFonts w:ascii="Arial" w:hAnsi="Arial" w:cs="Arial"/>
                <w:sz w:val="22"/>
                <w:szCs w:val="22"/>
              </w:rPr>
              <w:t xml:space="preserve">Om de schooldag te verrijken kunnen scholen kunnen </w:t>
            </w:r>
            <w:r w:rsidR="00DF0749">
              <w:rPr>
                <w:rFonts w:ascii="Arial" w:hAnsi="Arial" w:cs="Arial"/>
                <w:sz w:val="22"/>
                <w:szCs w:val="22"/>
              </w:rPr>
              <w:t>sinds</w:t>
            </w:r>
            <w:r w:rsidRPr="004246DE">
              <w:rPr>
                <w:rFonts w:ascii="Arial" w:hAnsi="Arial" w:cs="Arial"/>
                <w:sz w:val="22"/>
                <w:szCs w:val="22"/>
              </w:rPr>
              <w:t xml:space="preserve"> schooljaar 2022-2023 aanspraak maken op de regeling verrijkte schooldag/ school en omgeving</w:t>
            </w:r>
            <w:r w:rsidR="00BD4301">
              <w:rPr>
                <w:rFonts w:ascii="Arial" w:hAnsi="Arial" w:cs="Arial"/>
                <w:sz w:val="22"/>
                <w:szCs w:val="22"/>
              </w:rPr>
              <w:t>.</w:t>
            </w:r>
          </w:p>
          <w:p w14:paraId="24DEDAEA" w14:textId="7A8A5C68" w:rsidR="0030207D" w:rsidRPr="004246DE" w:rsidRDefault="0030207D" w:rsidP="002D0881">
            <w:pPr>
              <w:pStyle w:val="Afbeeldingsbijschrift"/>
              <w:ind w:left="0"/>
              <w:rPr>
                <w:rFonts w:ascii="Arial" w:hAnsi="Arial" w:cs="Arial"/>
                <w:i w:val="0"/>
                <w:iCs/>
                <w:sz w:val="22"/>
                <w:szCs w:val="22"/>
              </w:rPr>
            </w:pPr>
            <w:r w:rsidRPr="004246DE">
              <w:rPr>
                <w:rFonts w:ascii="Arial" w:hAnsi="Arial" w:cs="Arial"/>
                <w:i w:val="0"/>
                <w:iCs/>
                <w:sz w:val="22"/>
                <w:szCs w:val="22"/>
              </w:rPr>
              <w:t>Deze regeling maakt de uitvoer van een programma verrijkte schooldag voor de volgende ontwikkelgebieden: sport, cultuur, cognitieve ontwikkeling, sociale ontwikkeling,</w:t>
            </w:r>
            <w:r w:rsidR="004E10B8" w:rsidRPr="004246DE">
              <w:rPr>
                <w:rFonts w:ascii="Arial" w:hAnsi="Arial" w:cs="Arial"/>
                <w:i w:val="0"/>
                <w:iCs/>
                <w:sz w:val="22"/>
                <w:szCs w:val="22"/>
              </w:rPr>
              <w:t xml:space="preserve"> </w:t>
            </w:r>
            <w:r w:rsidRPr="004246DE">
              <w:rPr>
                <w:rFonts w:ascii="Arial" w:hAnsi="Arial" w:cs="Arial"/>
                <w:i w:val="0"/>
                <w:iCs/>
                <w:sz w:val="22"/>
                <w:szCs w:val="22"/>
              </w:rPr>
              <w:t>oriëntatie op jezelf,</w:t>
            </w:r>
            <w:r w:rsidR="004E10B8" w:rsidRPr="004246DE">
              <w:rPr>
                <w:rFonts w:ascii="Arial" w:hAnsi="Arial" w:cs="Arial"/>
                <w:i w:val="0"/>
                <w:iCs/>
                <w:sz w:val="22"/>
                <w:szCs w:val="22"/>
              </w:rPr>
              <w:t xml:space="preserve"> </w:t>
            </w:r>
            <w:r w:rsidRPr="004246DE">
              <w:rPr>
                <w:rFonts w:ascii="Arial" w:hAnsi="Arial" w:cs="Arial"/>
                <w:i w:val="0"/>
                <w:iCs/>
                <w:sz w:val="22"/>
                <w:szCs w:val="22"/>
              </w:rPr>
              <w:t>oriëntatie op de wereld.</w:t>
            </w:r>
          </w:p>
          <w:p w14:paraId="34FE7E53" w14:textId="4B55F70B" w:rsidR="004E10B8" w:rsidRPr="004246DE" w:rsidRDefault="004E10B8" w:rsidP="002D0881">
            <w:pPr>
              <w:pStyle w:val="Afbeeldingsbijschrift"/>
              <w:ind w:left="0"/>
              <w:rPr>
                <w:rFonts w:ascii="Arial" w:hAnsi="Arial" w:cs="Arial"/>
                <w:i w:val="0"/>
                <w:sz w:val="22"/>
                <w:szCs w:val="22"/>
              </w:rPr>
            </w:pPr>
            <w:r w:rsidRPr="004246DE">
              <w:rPr>
                <w:rFonts w:ascii="Arial" w:hAnsi="Arial" w:cs="Arial"/>
                <w:i w:val="0"/>
                <w:sz w:val="22"/>
                <w:szCs w:val="22"/>
              </w:rPr>
              <w:t xml:space="preserve">In Den Haag hebben verschillende scholen de handen ineengeslagen om samen de effectiviteit en kwaliteit van het programma te vergroten en </w:t>
            </w:r>
            <w:r w:rsidR="002D0881">
              <w:rPr>
                <w:rFonts w:ascii="Arial" w:hAnsi="Arial" w:cs="Arial"/>
                <w:i w:val="0"/>
                <w:sz w:val="22"/>
                <w:szCs w:val="22"/>
              </w:rPr>
              <w:t>te waarborgen</w:t>
            </w:r>
            <w:r w:rsidRPr="004246DE">
              <w:rPr>
                <w:rFonts w:ascii="Arial" w:hAnsi="Arial" w:cs="Arial"/>
                <w:i w:val="0"/>
                <w:sz w:val="22"/>
                <w:szCs w:val="22"/>
              </w:rPr>
              <w:t xml:space="preserve">. Dit hebben zij gedaan door enkele coalities te vormen. </w:t>
            </w:r>
          </w:p>
          <w:p w14:paraId="0ED4E8BC" w14:textId="77777777" w:rsidR="004E10B8" w:rsidRPr="004246DE" w:rsidRDefault="004E10B8" w:rsidP="002D0881">
            <w:pPr>
              <w:pStyle w:val="Afbeeldingsbijschrift"/>
              <w:ind w:left="0"/>
              <w:rPr>
                <w:rFonts w:ascii="Arial" w:hAnsi="Arial" w:cs="Arial"/>
                <w:i w:val="0"/>
                <w:iCs/>
                <w:sz w:val="22"/>
                <w:szCs w:val="22"/>
              </w:rPr>
            </w:pPr>
          </w:p>
          <w:p w14:paraId="777E3DDD" w14:textId="659A3112" w:rsidR="004E10B8" w:rsidRPr="004246DE" w:rsidRDefault="004E10B8" w:rsidP="002D0881">
            <w:pPr>
              <w:pStyle w:val="Afbeeldingsbijschrift"/>
              <w:ind w:left="0"/>
              <w:rPr>
                <w:rFonts w:ascii="Arial" w:hAnsi="Arial" w:cs="Arial"/>
                <w:i w:val="0"/>
                <w:sz w:val="22"/>
                <w:szCs w:val="22"/>
              </w:rPr>
            </w:pPr>
            <w:r w:rsidRPr="004246DE">
              <w:rPr>
                <w:rFonts w:ascii="Arial" w:hAnsi="Arial" w:cs="Arial"/>
                <w:i w:val="0"/>
                <w:sz w:val="22"/>
                <w:szCs w:val="22"/>
              </w:rPr>
              <w:t xml:space="preserve">Dit kwaliteitsplan beschrijft op welke wijze deelnemende </w:t>
            </w:r>
            <w:r w:rsidR="104AF3D9" w:rsidRPr="004246DE">
              <w:rPr>
                <w:rFonts w:ascii="Arial" w:hAnsi="Arial" w:cs="Arial"/>
                <w:i w:val="0"/>
                <w:sz w:val="22"/>
                <w:szCs w:val="22"/>
              </w:rPr>
              <w:t xml:space="preserve">scholen </w:t>
            </w:r>
            <w:r w:rsidRPr="004246DE">
              <w:rPr>
                <w:rFonts w:ascii="Arial" w:hAnsi="Arial" w:cs="Arial"/>
                <w:i w:val="0"/>
                <w:sz w:val="22"/>
                <w:szCs w:val="22"/>
              </w:rPr>
              <w:t>in Den Haag samenwerken om optimale ontwikkelingskansen voor hun leerlingen te creëren.</w:t>
            </w:r>
          </w:p>
          <w:p w14:paraId="3D5EE6C5" w14:textId="77777777" w:rsidR="00E92268" w:rsidRPr="004246DE" w:rsidRDefault="00221F9E" w:rsidP="002D0881">
            <w:pPr>
              <w:pStyle w:val="Afbeeldingsbijschrift"/>
              <w:ind w:left="0"/>
              <w:rPr>
                <w:rFonts w:ascii="Arial" w:hAnsi="Arial" w:cs="Arial"/>
                <w:i w:val="0"/>
                <w:iCs/>
                <w:sz w:val="22"/>
                <w:szCs w:val="22"/>
              </w:rPr>
            </w:pPr>
            <w:r w:rsidRPr="004246DE">
              <w:rPr>
                <w:rFonts w:ascii="Arial" w:hAnsi="Arial" w:cs="Arial"/>
                <w:i w:val="0"/>
                <w:iCs/>
                <w:sz w:val="22"/>
                <w:szCs w:val="22"/>
              </w:rPr>
              <w:t xml:space="preserve">Het bieden van optimale ontwikkelingskansen vergt maatwerk en strategische keuzes van een school. Scholen moeten individuele keuzes kunnen maken </w:t>
            </w:r>
            <w:r w:rsidR="00E92268" w:rsidRPr="004246DE">
              <w:rPr>
                <w:rFonts w:ascii="Arial" w:hAnsi="Arial" w:cs="Arial"/>
                <w:i w:val="0"/>
                <w:iCs/>
                <w:sz w:val="22"/>
                <w:szCs w:val="22"/>
              </w:rPr>
              <w:t xml:space="preserve">passend bij hun ambities en doelgroep. </w:t>
            </w:r>
          </w:p>
          <w:p w14:paraId="1A2E2003" w14:textId="77777777" w:rsidR="00E92268" w:rsidRDefault="00E92268" w:rsidP="002D0881">
            <w:pPr>
              <w:pStyle w:val="Afbeeldingsbijschrift"/>
              <w:ind w:left="0"/>
              <w:rPr>
                <w:rFonts w:ascii="Arial" w:hAnsi="Arial" w:cs="Arial"/>
                <w:i w:val="0"/>
                <w:iCs/>
              </w:rPr>
            </w:pPr>
          </w:p>
          <w:p w14:paraId="475A653E" w14:textId="5DA1EA52" w:rsidR="00CE787A" w:rsidRPr="0030207D" w:rsidRDefault="00CE787A" w:rsidP="002D0881">
            <w:pPr>
              <w:pStyle w:val="Afbeeldingsbijschrift"/>
              <w:ind w:left="0"/>
              <w:rPr>
                <w:rFonts w:ascii="Arial" w:hAnsi="Arial" w:cs="Arial"/>
                <w:highlight w:val="yellow"/>
              </w:rPr>
            </w:pPr>
          </w:p>
        </w:tc>
      </w:tr>
    </w:tbl>
    <w:p w14:paraId="53BD5DAE" w14:textId="77777777" w:rsidR="009B2968" w:rsidRPr="0030207D" w:rsidRDefault="009B2968">
      <w:pPr>
        <w:rPr>
          <w:rFonts w:ascii="Arial" w:hAnsi="Arial" w:cs="Arial"/>
        </w:rPr>
      </w:pPr>
    </w:p>
    <w:p w14:paraId="22BFB96D" w14:textId="77777777" w:rsidR="00211CE6" w:rsidRPr="0030207D" w:rsidRDefault="00211CE6" w:rsidP="00211CE6">
      <w:pPr>
        <w:pStyle w:val="GrafischAnker"/>
        <w:rPr>
          <w:rFonts w:ascii="Arial" w:hAnsi="Arial" w:cs="Arial"/>
        </w:rPr>
      </w:pPr>
    </w:p>
    <w:p w14:paraId="30393C93" w14:textId="77777777" w:rsidR="00CE7F24" w:rsidRPr="0030207D" w:rsidRDefault="00CE7F24" w:rsidP="00211CE6">
      <w:pPr>
        <w:pStyle w:val="GrafischAnker"/>
        <w:rPr>
          <w:rFonts w:ascii="Arial" w:hAnsi="Arial" w:cs="Arial"/>
        </w:rPr>
      </w:pPr>
    </w:p>
    <w:p w14:paraId="1ED5B32A" w14:textId="77777777" w:rsidR="00CE7F24" w:rsidRPr="0030207D" w:rsidRDefault="00CE7F24" w:rsidP="00211CE6">
      <w:pPr>
        <w:pStyle w:val="GrafischAnker"/>
        <w:rPr>
          <w:rFonts w:ascii="Arial" w:hAnsi="Arial" w:cs="Arial"/>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350"/>
      </w:tblGrid>
      <w:tr w:rsidR="00211CE6" w:rsidRPr="0030207D" w14:paraId="4B7D05EA" w14:textId="77777777" w:rsidTr="12F2A8BC">
        <w:trPr>
          <w:trHeight w:val="5609"/>
        </w:trPr>
        <w:tc>
          <w:tcPr>
            <w:tcW w:w="9350" w:type="dxa"/>
          </w:tcPr>
          <w:p w14:paraId="07470AFB" w14:textId="6BB7A7FF" w:rsidR="00211CE6" w:rsidRPr="0030207D" w:rsidRDefault="5AD57EA2">
            <w:pPr>
              <w:rPr>
                <w:rFonts w:ascii="Arial" w:hAnsi="Arial" w:cs="Arial"/>
              </w:rPr>
            </w:pPr>
            <w:r>
              <w:rPr>
                <w:noProof/>
                <w:lang w:eastAsia="nl-NL"/>
              </w:rPr>
              <w:lastRenderedPageBreak/>
              <w:drawing>
                <wp:anchor distT="0" distB="0" distL="114300" distR="114300" simplePos="0" relativeHeight="251658240" behindDoc="1" locked="0" layoutInCell="1" allowOverlap="1" wp14:anchorId="3AC7FBEB" wp14:editId="4F8A13D5">
                  <wp:simplePos x="0" y="0"/>
                  <wp:positionH relativeFrom="column">
                    <wp:posOffset>723900</wp:posOffset>
                  </wp:positionH>
                  <wp:positionV relativeFrom="paragraph">
                    <wp:posOffset>67945</wp:posOffset>
                  </wp:positionV>
                  <wp:extent cx="4657725" cy="3497580"/>
                  <wp:effectExtent l="0" t="0" r="9525" b="7620"/>
                  <wp:wrapNone/>
                  <wp:docPr id="7534130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4657725" cy="3497580"/>
                          </a:xfrm>
                          <a:prstGeom prst="rect">
                            <a:avLst/>
                          </a:prstGeom>
                        </pic:spPr>
                      </pic:pic>
                    </a:graphicData>
                  </a:graphic>
                  <wp14:sizeRelH relativeFrom="page">
                    <wp14:pctWidth>0</wp14:pctWidth>
                  </wp14:sizeRelH>
                  <wp14:sizeRelV relativeFrom="page">
                    <wp14:pctHeight>0</wp14:pctHeight>
                  </wp14:sizeRelV>
                </wp:anchor>
              </w:drawing>
            </w:r>
          </w:p>
        </w:tc>
      </w:tr>
      <w:tr w:rsidR="00221F9E" w:rsidRPr="00E92CBB" w14:paraId="77E34894" w14:textId="77777777" w:rsidTr="12F2A8BC">
        <w:trPr>
          <w:trHeight w:val="7294"/>
        </w:trPr>
        <w:tc>
          <w:tcPr>
            <w:tcW w:w="9350" w:type="dxa"/>
          </w:tcPr>
          <w:p w14:paraId="3BEB6A3E" w14:textId="5F778519" w:rsidR="5AD57EA2" w:rsidRDefault="5AD57EA2" w:rsidP="5AD57EA2">
            <w:pPr>
              <w:pStyle w:val="Kop3"/>
              <w:rPr>
                <w:rFonts w:ascii="Arial" w:hAnsi="Arial" w:cs="Arial"/>
              </w:rPr>
            </w:pPr>
          </w:p>
          <w:p w14:paraId="78FAA0C3" w14:textId="20E3B4D8" w:rsidR="5A0564EA" w:rsidRDefault="5A0564EA" w:rsidP="5A0564EA">
            <w:pPr>
              <w:pStyle w:val="Kop3"/>
              <w:rPr>
                <w:rFonts w:ascii="Arial" w:hAnsi="Arial" w:cs="Arial"/>
              </w:rPr>
            </w:pPr>
          </w:p>
          <w:p w14:paraId="09818C9F" w14:textId="6D7EAA65" w:rsidR="5A0564EA" w:rsidRDefault="5A0564EA" w:rsidP="5A0564EA">
            <w:pPr>
              <w:pStyle w:val="Kop3"/>
              <w:rPr>
                <w:rFonts w:ascii="Arial" w:hAnsi="Arial" w:cs="Arial"/>
              </w:rPr>
            </w:pPr>
          </w:p>
          <w:p w14:paraId="5BCD93F5" w14:textId="6AAE07AC" w:rsidR="5A0564EA" w:rsidRDefault="5A0564EA" w:rsidP="5A0564EA">
            <w:pPr>
              <w:pStyle w:val="Kop3"/>
              <w:rPr>
                <w:rFonts w:ascii="Arial" w:hAnsi="Arial" w:cs="Arial"/>
              </w:rPr>
            </w:pPr>
          </w:p>
          <w:p w14:paraId="07816934" w14:textId="63F3C4C3" w:rsidR="5A0564EA" w:rsidRDefault="5A0564EA" w:rsidP="5A0564EA">
            <w:pPr>
              <w:pStyle w:val="Kop3"/>
              <w:rPr>
                <w:rFonts w:ascii="Arial" w:hAnsi="Arial" w:cs="Arial"/>
              </w:rPr>
            </w:pPr>
          </w:p>
          <w:p w14:paraId="180E32CF" w14:textId="5CED3028" w:rsidR="5A0564EA" w:rsidRDefault="5A0564EA" w:rsidP="5A0564EA">
            <w:pPr>
              <w:pStyle w:val="Kop3"/>
              <w:rPr>
                <w:rFonts w:ascii="Arial" w:hAnsi="Arial" w:cs="Arial"/>
              </w:rPr>
            </w:pPr>
          </w:p>
          <w:p w14:paraId="355768DF" w14:textId="32E5BDB7" w:rsidR="5A0564EA" w:rsidRDefault="5A0564EA" w:rsidP="5A0564EA">
            <w:pPr>
              <w:pStyle w:val="Kop3"/>
              <w:rPr>
                <w:rFonts w:ascii="Arial" w:hAnsi="Arial" w:cs="Arial"/>
              </w:rPr>
            </w:pPr>
          </w:p>
          <w:p w14:paraId="4F84DECC" w14:textId="3FA7419C" w:rsidR="5A0564EA" w:rsidRDefault="5A0564EA" w:rsidP="5A0564EA">
            <w:pPr>
              <w:pStyle w:val="Kop3"/>
              <w:rPr>
                <w:rFonts w:ascii="Arial" w:hAnsi="Arial" w:cs="Arial"/>
              </w:rPr>
            </w:pPr>
          </w:p>
          <w:p w14:paraId="52E52482" w14:textId="3050D7FC" w:rsidR="5A0564EA" w:rsidRDefault="5A0564EA" w:rsidP="5A0564EA">
            <w:pPr>
              <w:pStyle w:val="Kop3"/>
              <w:rPr>
                <w:rFonts w:ascii="Arial" w:hAnsi="Arial" w:cs="Arial"/>
              </w:rPr>
            </w:pPr>
          </w:p>
          <w:p w14:paraId="478E8DB9" w14:textId="5F459F4E" w:rsidR="5A0564EA" w:rsidRDefault="5A0564EA" w:rsidP="5A0564EA">
            <w:pPr>
              <w:pStyle w:val="Kop3"/>
              <w:rPr>
                <w:rFonts w:ascii="Arial" w:hAnsi="Arial" w:cs="Arial"/>
              </w:rPr>
            </w:pPr>
          </w:p>
          <w:p w14:paraId="5A6E8195" w14:textId="38787A4F" w:rsidR="00B56DF5" w:rsidRDefault="00B56DF5" w:rsidP="5A0564EA">
            <w:pPr>
              <w:pStyle w:val="Kop3"/>
              <w:rPr>
                <w:rFonts w:ascii="Arial" w:hAnsi="Arial" w:cs="Arial"/>
              </w:rPr>
            </w:pPr>
            <w:r w:rsidRPr="5A0564EA">
              <w:rPr>
                <w:rFonts w:ascii="Arial" w:hAnsi="Arial" w:cs="Arial"/>
              </w:rPr>
              <w:t>Coalitie Lucas Den Haag</w:t>
            </w:r>
          </w:p>
          <w:p w14:paraId="59399DBD" w14:textId="66FC68D9" w:rsidR="5A0564EA" w:rsidRDefault="5A0564EA" w:rsidP="5A0564EA">
            <w:pPr>
              <w:jc w:val="center"/>
              <w:rPr>
                <w:rFonts w:ascii="Arial" w:hAnsi="Arial" w:cs="Arial"/>
              </w:rPr>
            </w:pPr>
          </w:p>
          <w:p w14:paraId="32E55BA8" w14:textId="2ADA5DCF" w:rsidR="00E020C2" w:rsidRDefault="00B56DF5" w:rsidP="00E020C2">
            <w:pPr>
              <w:jc w:val="center"/>
              <w:rPr>
                <w:rFonts w:ascii="Arial" w:hAnsi="Arial" w:cs="Arial"/>
              </w:rPr>
            </w:pPr>
            <w:r w:rsidRPr="4D931E55">
              <w:rPr>
                <w:rFonts w:ascii="Arial" w:hAnsi="Arial" w:cs="Arial"/>
              </w:rPr>
              <w:t>’t Palet</w:t>
            </w:r>
            <w:r w:rsidR="211D651C" w:rsidRPr="4D931E55">
              <w:rPr>
                <w:rFonts w:ascii="Arial" w:hAnsi="Arial" w:cs="Arial"/>
              </w:rPr>
              <w:t xml:space="preserve"> (15VU)</w:t>
            </w:r>
          </w:p>
          <w:p w14:paraId="7E4D521A" w14:textId="7584E985" w:rsidR="00B56DF5" w:rsidRDefault="00B56DF5" w:rsidP="00E020C2">
            <w:pPr>
              <w:jc w:val="center"/>
              <w:rPr>
                <w:rFonts w:ascii="Arial" w:hAnsi="Arial" w:cs="Arial"/>
              </w:rPr>
            </w:pPr>
            <w:r w:rsidRPr="4D931E55">
              <w:rPr>
                <w:rFonts w:ascii="Arial" w:hAnsi="Arial" w:cs="Arial"/>
              </w:rPr>
              <w:t xml:space="preserve">De Triangel </w:t>
            </w:r>
            <w:r w:rsidR="001E1733" w:rsidRPr="4D931E55">
              <w:rPr>
                <w:rFonts w:ascii="Arial" w:hAnsi="Arial" w:cs="Arial"/>
              </w:rPr>
              <w:t>(16FS)</w:t>
            </w:r>
          </w:p>
          <w:p w14:paraId="77C249E5" w14:textId="53A66575" w:rsidR="06AE74DB" w:rsidRDefault="06AE74DB" w:rsidP="2ECD0867">
            <w:pPr>
              <w:jc w:val="center"/>
              <w:rPr>
                <w:rFonts w:ascii="Arial" w:hAnsi="Arial" w:cs="Arial"/>
              </w:rPr>
            </w:pPr>
            <w:r w:rsidRPr="4D931E55">
              <w:rPr>
                <w:rFonts w:ascii="Arial" w:hAnsi="Arial" w:cs="Arial"/>
              </w:rPr>
              <w:t>De Toermalijn</w:t>
            </w:r>
            <w:r w:rsidR="46F5BAD1" w:rsidRPr="4D931E55">
              <w:rPr>
                <w:rFonts w:ascii="Arial" w:hAnsi="Arial" w:cs="Arial"/>
              </w:rPr>
              <w:t>(09WY)</w:t>
            </w:r>
          </w:p>
          <w:p w14:paraId="1A3CFF55" w14:textId="7C1C6F38" w:rsidR="00B56DF5" w:rsidRDefault="00B56DF5" w:rsidP="00E020C2">
            <w:pPr>
              <w:jc w:val="center"/>
              <w:rPr>
                <w:rFonts w:ascii="Arial" w:hAnsi="Arial" w:cs="Arial"/>
              </w:rPr>
            </w:pPr>
            <w:r w:rsidRPr="4D931E55">
              <w:rPr>
                <w:rFonts w:ascii="Arial" w:hAnsi="Arial" w:cs="Arial"/>
              </w:rPr>
              <w:t>Drie Linden</w:t>
            </w:r>
            <w:r w:rsidR="474F58E4" w:rsidRPr="4D931E55">
              <w:rPr>
                <w:rFonts w:ascii="Arial" w:hAnsi="Arial" w:cs="Arial"/>
              </w:rPr>
              <w:t>(04ZT)</w:t>
            </w:r>
          </w:p>
          <w:p w14:paraId="028D9F9B" w14:textId="4219B868" w:rsidR="00B56DF5" w:rsidRDefault="00B56DF5" w:rsidP="00E020C2">
            <w:pPr>
              <w:jc w:val="center"/>
              <w:rPr>
                <w:rFonts w:ascii="Arial" w:hAnsi="Arial" w:cs="Arial"/>
              </w:rPr>
            </w:pPr>
            <w:r w:rsidRPr="4D931E55">
              <w:rPr>
                <w:rFonts w:ascii="Arial" w:hAnsi="Arial" w:cs="Arial"/>
              </w:rPr>
              <w:t>Bassischool Jeroen</w:t>
            </w:r>
            <w:r w:rsidR="58F5908D" w:rsidRPr="4D931E55">
              <w:rPr>
                <w:rFonts w:ascii="Arial" w:hAnsi="Arial" w:cs="Arial"/>
              </w:rPr>
              <w:t>(13WM)</w:t>
            </w:r>
          </w:p>
          <w:p w14:paraId="3F5B2B14" w14:textId="48D96F16" w:rsidR="00B56DF5" w:rsidRDefault="00B56DF5" w:rsidP="00E020C2">
            <w:pPr>
              <w:jc w:val="center"/>
              <w:rPr>
                <w:rFonts w:ascii="Arial" w:hAnsi="Arial" w:cs="Arial"/>
              </w:rPr>
            </w:pPr>
            <w:r w:rsidRPr="4D931E55">
              <w:rPr>
                <w:rFonts w:ascii="Arial" w:hAnsi="Arial" w:cs="Arial"/>
              </w:rPr>
              <w:t>KC Speleon</w:t>
            </w:r>
            <w:r w:rsidR="75DAE3B4" w:rsidRPr="4D931E55">
              <w:rPr>
                <w:rFonts w:ascii="Arial" w:hAnsi="Arial" w:cs="Arial"/>
              </w:rPr>
              <w:t>(15XZ)</w:t>
            </w:r>
          </w:p>
          <w:p w14:paraId="75BC577B" w14:textId="5A999702" w:rsidR="00B56DF5" w:rsidRDefault="00B56DF5" w:rsidP="00E020C2">
            <w:pPr>
              <w:jc w:val="center"/>
              <w:rPr>
                <w:rFonts w:ascii="Arial" w:hAnsi="Arial" w:cs="Arial"/>
              </w:rPr>
            </w:pPr>
            <w:r w:rsidRPr="4D931E55">
              <w:rPr>
                <w:rFonts w:ascii="Arial" w:hAnsi="Arial" w:cs="Arial"/>
              </w:rPr>
              <w:t>SBO het Avontuur</w:t>
            </w:r>
            <w:r w:rsidR="3F16CBD5" w:rsidRPr="4D931E55">
              <w:rPr>
                <w:rFonts w:ascii="Arial" w:hAnsi="Arial" w:cs="Arial"/>
              </w:rPr>
              <w:t>(27ZD)</w:t>
            </w:r>
          </w:p>
          <w:p w14:paraId="629B17C2" w14:textId="4F835F4E" w:rsidR="00B56DF5" w:rsidRDefault="00B56DF5" w:rsidP="00E020C2">
            <w:pPr>
              <w:jc w:val="center"/>
              <w:rPr>
                <w:rFonts w:ascii="Arial" w:hAnsi="Arial" w:cs="Arial"/>
              </w:rPr>
            </w:pPr>
            <w:r w:rsidRPr="4D931E55">
              <w:rPr>
                <w:rFonts w:ascii="Arial" w:hAnsi="Arial" w:cs="Arial"/>
              </w:rPr>
              <w:t>Onze Wereld</w:t>
            </w:r>
            <w:r w:rsidR="46EBC037" w:rsidRPr="4D931E55">
              <w:rPr>
                <w:rFonts w:ascii="Arial" w:hAnsi="Arial" w:cs="Arial"/>
              </w:rPr>
              <w:t>(13EK)</w:t>
            </w:r>
          </w:p>
          <w:p w14:paraId="182AA0E9" w14:textId="62D3387F" w:rsidR="2AD5A31A" w:rsidRDefault="2AD5A31A" w:rsidP="3EA73559">
            <w:pPr>
              <w:jc w:val="center"/>
              <w:rPr>
                <w:rFonts w:ascii="Arial" w:hAnsi="Arial" w:cs="Arial"/>
              </w:rPr>
            </w:pPr>
            <w:r w:rsidRPr="4D931E55">
              <w:rPr>
                <w:rFonts w:ascii="Arial" w:hAnsi="Arial" w:cs="Arial"/>
              </w:rPr>
              <w:t>De Melodie</w:t>
            </w:r>
            <w:r w:rsidR="1E9ABA0A" w:rsidRPr="4D931E55">
              <w:rPr>
                <w:rFonts w:ascii="Arial" w:hAnsi="Arial" w:cs="Arial"/>
              </w:rPr>
              <w:t>(13VQ)</w:t>
            </w:r>
          </w:p>
          <w:p w14:paraId="72963BA4" w14:textId="26C44B1A" w:rsidR="0DD174CE" w:rsidRDefault="0DD174CE" w:rsidP="4D931E55">
            <w:pPr>
              <w:jc w:val="center"/>
              <w:rPr>
                <w:rFonts w:ascii="Arial" w:hAnsi="Arial" w:cs="Arial"/>
              </w:rPr>
            </w:pPr>
            <w:r w:rsidRPr="4D931E55">
              <w:rPr>
                <w:rFonts w:ascii="Arial" w:hAnsi="Arial" w:cs="Arial"/>
              </w:rPr>
              <w:lastRenderedPageBreak/>
              <w:t>KC Snijders</w:t>
            </w:r>
            <w:r w:rsidR="2A09AF36" w:rsidRPr="4D931E55">
              <w:rPr>
                <w:rFonts w:ascii="Arial" w:hAnsi="Arial" w:cs="Arial"/>
              </w:rPr>
              <w:t>(13RY)</w:t>
            </w:r>
          </w:p>
          <w:p w14:paraId="20F4CEA0" w14:textId="5913555C" w:rsidR="0DD174CE" w:rsidRDefault="0DD174CE" w:rsidP="4D931E55">
            <w:pPr>
              <w:jc w:val="center"/>
              <w:rPr>
                <w:rFonts w:ascii="Arial" w:hAnsi="Arial" w:cs="Arial"/>
              </w:rPr>
            </w:pPr>
            <w:r w:rsidRPr="4D931E55">
              <w:rPr>
                <w:rFonts w:ascii="Arial" w:hAnsi="Arial" w:cs="Arial"/>
              </w:rPr>
              <w:t>De Carolus</w:t>
            </w:r>
            <w:r w:rsidR="3C39F7DD" w:rsidRPr="4D931E55">
              <w:rPr>
                <w:rFonts w:ascii="Arial" w:hAnsi="Arial" w:cs="Arial"/>
              </w:rPr>
              <w:t>(08ZU)</w:t>
            </w:r>
          </w:p>
          <w:p w14:paraId="72BA13D8" w14:textId="5B5C26EC" w:rsidR="0DD174CE" w:rsidRDefault="0DD174CE" w:rsidP="4D931E55">
            <w:pPr>
              <w:jc w:val="center"/>
              <w:rPr>
                <w:rFonts w:ascii="Arial" w:hAnsi="Arial" w:cs="Arial"/>
              </w:rPr>
            </w:pPr>
            <w:r w:rsidRPr="4D931E55">
              <w:rPr>
                <w:rFonts w:ascii="Arial" w:hAnsi="Arial" w:cs="Arial"/>
              </w:rPr>
              <w:t>KC Diamant</w:t>
            </w:r>
            <w:r w:rsidR="4A20A399" w:rsidRPr="4D931E55">
              <w:rPr>
                <w:rFonts w:ascii="Arial" w:hAnsi="Arial" w:cs="Arial"/>
              </w:rPr>
              <w:t>(15ZZ)</w:t>
            </w:r>
          </w:p>
          <w:p w14:paraId="6D8B7A95" w14:textId="42F75AF1" w:rsidR="030C4527" w:rsidRDefault="030C4527" w:rsidP="4D931E55">
            <w:pPr>
              <w:jc w:val="center"/>
              <w:rPr>
                <w:rFonts w:ascii="Arial" w:hAnsi="Arial" w:cs="Arial"/>
              </w:rPr>
            </w:pPr>
            <w:r w:rsidRPr="12F2A8BC">
              <w:rPr>
                <w:rFonts w:ascii="Arial" w:hAnsi="Arial" w:cs="Arial"/>
              </w:rPr>
              <w:t>De Fontein(26A</w:t>
            </w:r>
            <w:r w:rsidR="5A089AA4" w:rsidRPr="12F2A8BC">
              <w:rPr>
                <w:rFonts w:ascii="Arial" w:hAnsi="Arial" w:cs="Arial"/>
              </w:rPr>
              <w:t>Y)</w:t>
            </w:r>
          </w:p>
          <w:p w14:paraId="2E55AA9E" w14:textId="62C72839" w:rsidR="6A449525" w:rsidRDefault="6A449525" w:rsidP="12F2A8BC">
            <w:pPr>
              <w:jc w:val="center"/>
              <w:rPr>
                <w:rFonts w:ascii="Arial" w:hAnsi="Arial" w:cs="Arial"/>
              </w:rPr>
            </w:pPr>
            <w:r w:rsidRPr="12F2A8BC">
              <w:rPr>
                <w:rFonts w:ascii="Arial" w:hAnsi="Arial" w:cs="Arial"/>
              </w:rPr>
              <w:t>SBO Merlijn</w:t>
            </w:r>
          </w:p>
          <w:p w14:paraId="3628CDC9" w14:textId="77777777" w:rsidR="00B56DF5" w:rsidRDefault="00B56DF5" w:rsidP="00E020C2">
            <w:pPr>
              <w:jc w:val="center"/>
              <w:rPr>
                <w:rFonts w:ascii="Arial" w:hAnsi="Arial" w:cs="Arial"/>
              </w:rPr>
            </w:pPr>
          </w:p>
          <w:p w14:paraId="2EC287DF" w14:textId="3EB044EA" w:rsidR="00B56DF5" w:rsidRPr="00E020C2" w:rsidRDefault="00B56DF5" w:rsidP="00B56DF5">
            <w:pPr>
              <w:rPr>
                <w:rFonts w:ascii="Arial" w:hAnsi="Arial" w:cs="Arial"/>
              </w:rPr>
            </w:pPr>
          </w:p>
        </w:tc>
      </w:tr>
    </w:tbl>
    <w:p w14:paraId="65645C69" w14:textId="77777777" w:rsidR="00211CE6" w:rsidRPr="00E020C2" w:rsidRDefault="00211CE6">
      <w:pPr>
        <w:rPr>
          <w:rFonts w:ascii="Arial" w:hAnsi="Arial" w:cs="Arial"/>
        </w:rPr>
      </w:pPr>
    </w:p>
    <w:p w14:paraId="5A6EE576" w14:textId="10C461C0" w:rsidR="00E92CBB" w:rsidRPr="00E020C2" w:rsidRDefault="00E92CBB">
      <w:pPr>
        <w:rPr>
          <w:rFonts w:ascii="Arial" w:hAnsi="Arial" w:cs="Arial"/>
        </w:rPr>
      </w:pPr>
      <w:r w:rsidRPr="00E020C2">
        <w:rPr>
          <w:rFonts w:ascii="Arial" w:hAnsi="Arial" w:cs="Arial"/>
        </w:rPr>
        <w:br w:type="page"/>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618"/>
        <w:gridCol w:w="3296"/>
        <w:gridCol w:w="2464"/>
      </w:tblGrid>
      <w:tr w:rsidR="00E92CBB" w:rsidRPr="00E92CBB" w14:paraId="626ED9B6" w14:textId="77777777" w:rsidTr="00944A5E">
        <w:trPr>
          <w:trHeight w:val="780"/>
        </w:trPr>
        <w:tc>
          <w:tcPr>
            <w:tcW w:w="3315" w:type="dxa"/>
          </w:tcPr>
          <w:p w14:paraId="1853829B" w14:textId="77777777" w:rsidR="00E92CBB" w:rsidRPr="00E92CBB" w:rsidRDefault="00E92CBB" w:rsidP="00E92CBB">
            <w:pPr>
              <w:rPr>
                <w:rFonts w:ascii="Arial" w:hAnsi="Arial" w:cs="Arial"/>
              </w:rPr>
            </w:pPr>
          </w:p>
        </w:tc>
        <w:tc>
          <w:tcPr>
            <w:tcW w:w="3315" w:type="dxa"/>
          </w:tcPr>
          <w:p w14:paraId="56C6320C" w14:textId="77777777" w:rsidR="00E92CBB" w:rsidRPr="00E92CBB" w:rsidRDefault="00E92CBB" w:rsidP="00E92CBB">
            <w:pPr>
              <w:rPr>
                <w:rFonts w:ascii="Arial" w:hAnsi="Arial" w:cs="Arial"/>
              </w:rPr>
            </w:pPr>
          </w:p>
        </w:tc>
        <w:tc>
          <w:tcPr>
            <w:tcW w:w="2584" w:type="dxa"/>
          </w:tcPr>
          <w:p w14:paraId="0C7AE9FA" w14:textId="77777777" w:rsidR="00E92CBB" w:rsidRPr="00E92CBB" w:rsidRDefault="00E92CBB" w:rsidP="00E92CBB">
            <w:pPr>
              <w:rPr>
                <w:rFonts w:ascii="Arial" w:hAnsi="Arial" w:cs="Arial"/>
              </w:rPr>
            </w:pPr>
          </w:p>
        </w:tc>
      </w:tr>
      <w:tr w:rsidR="00E92CBB" w:rsidRPr="00E92CBB" w14:paraId="73CFEA58" w14:textId="77777777" w:rsidTr="00944A5E">
        <w:trPr>
          <w:trHeight w:val="641"/>
        </w:trPr>
        <w:tc>
          <w:tcPr>
            <w:tcW w:w="9214" w:type="dxa"/>
            <w:gridSpan w:val="3"/>
          </w:tcPr>
          <w:p w14:paraId="51A2F64E" w14:textId="56178614" w:rsidR="00E92CBB" w:rsidRPr="00E92CBB" w:rsidRDefault="557C0CA2" w:rsidP="5AD57EA2">
            <w:pPr>
              <w:jc w:val="center"/>
              <w:outlineLvl w:val="2"/>
              <w:rPr>
                <w:rFonts w:ascii="Arial" w:hAnsi="Arial" w:cs="Arial"/>
                <w:b/>
                <w:bCs/>
                <w:color w:val="000000" w:themeColor="text1"/>
                <w:sz w:val="44"/>
                <w:szCs w:val="44"/>
              </w:rPr>
            </w:pPr>
            <w:r w:rsidRPr="0DEB4554">
              <w:rPr>
                <w:rFonts w:ascii="Arial" w:hAnsi="Arial" w:cs="Arial"/>
                <w:b/>
                <w:bCs/>
                <w:color w:val="000000" w:themeColor="text1"/>
                <w:sz w:val="44"/>
                <w:szCs w:val="44"/>
              </w:rPr>
              <w:t>Uitgangspunten k</w:t>
            </w:r>
            <w:r w:rsidR="00E92CBB" w:rsidRPr="0DEB4554">
              <w:rPr>
                <w:rFonts w:ascii="Arial" w:hAnsi="Arial" w:cs="Arial"/>
                <w:b/>
                <w:bCs/>
                <w:color w:val="000000" w:themeColor="text1"/>
                <w:sz w:val="44"/>
                <w:szCs w:val="44"/>
              </w:rPr>
              <w:t>waliteitsplan</w:t>
            </w:r>
          </w:p>
        </w:tc>
      </w:tr>
      <w:tr w:rsidR="00E92CBB" w:rsidRPr="00E92CBB" w14:paraId="200DFB42" w14:textId="77777777" w:rsidTr="00944A5E">
        <w:trPr>
          <w:trHeight w:val="3150"/>
        </w:trPr>
        <w:tc>
          <w:tcPr>
            <w:tcW w:w="9214" w:type="dxa"/>
            <w:gridSpan w:val="3"/>
          </w:tcPr>
          <w:p w14:paraId="5AD3D7CE" w14:textId="2CCEE9A9" w:rsidR="00E92CBB" w:rsidRPr="004246DE" w:rsidRDefault="00F66764" w:rsidP="002D0881">
            <w:pPr>
              <w:rPr>
                <w:rFonts w:ascii="Arial" w:hAnsi="Arial" w:cs="Arial"/>
                <w:b/>
                <w:bCs/>
                <w:iCs/>
                <w:color w:val="E2B80F" w:themeColor="accent1"/>
                <w:sz w:val="28"/>
                <w:szCs w:val="28"/>
              </w:rPr>
            </w:pPr>
            <w:r w:rsidRPr="004246DE">
              <w:rPr>
                <w:rFonts w:ascii="Arial" w:hAnsi="Arial" w:cs="Arial"/>
                <w:b/>
                <w:bCs/>
                <w:iCs/>
                <w:color w:val="E2B80F" w:themeColor="accent1"/>
                <w:sz w:val="28"/>
                <w:szCs w:val="28"/>
              </w:rPr>
              <w:t>Eigenaarschap bij de school.</w:t>
            </w:r>
          </w:p>
          <w:p w14:paraId="57C232FF" w14:textId="77777777" w:rsidR="00E020C2" w:rsidRPr="004246DE" w:rsidRDefault="00E92CBB" w:rsidP="002D0881">
            <w:pPr>
              <w:rPr>
                <w:rFonts w:ascii="Arial" w:hAnsi="Arial" w:cs="Arial"/>
                <w:color w:val="000000" w:themeColor="text1"/>
                <w:sz w:val="22"/>
                <w:szCs w:val="22"/>
              </w:rPr>
            </w:pPr>
            <w:r w:rsidRPr="004246DE">
              <w:rPr>
                <w:rFonts w:ascii="Arial" w:hAnsi="Arial" w:cs="Arial"/>
                <w:color w:val="000000" w:themeColor="text1"/>
                <w:sz w:val="22"/>
                <w:szCs w:val="22"/>
              </w:rPr>
              <w:t>Scholen zijn het beste in staat om passende keuzes te maken voor hun doelgroep.</w:t>
            </w:r>
          </w:p>
          <w:p w14:paraId="705EAC47" w14:textId="53E6C937" w:rsidR="00E92CBB" w:rsidRPr="004246DE" w:rsidRDefault="00E92CBB" w:rsidP="002D0881">
            <w:pPr>
              <w:rPr>
                <w:rFonts w:ascii="Arial" w:hAnsi="Arial" w:cs="Arial"/>
                <w:color w:val="000000" w:themeColor="text1"/>
                <w:sz w:val="22"/>
                <w:szCs w:val="22"/>
              </w:rPr>
            </w:pPr>
            <w:r w:rsidRPr="004246DE">
              <w:rPr>
                <w:rFonts w:ascii="Arial" w:hAnsi="Arial" w:cs="Arial"/>
                <w:color w:val="000000" w:themeColor="text1"/>
                <w:sz w:val="22"/>
                <w:szCs w:val="22"/>
              </w:rPr>
              <w:t>Dit kwaliteitsplan dient nadrukkelijk niet als een blauwdruk. In dit kwaliteitsplan zijn uitgangspunten opgenomen waarbinnen scholen alle vrijheid hebben om locatieafhankelijke keuzes te maken.</w:t>
            </w:r>
          </w:p>
          <w:p w14:paraId="58C9505E" w14:textId="77777777" w:rsidR="00E92CBB" w:rsidRPr="004246DE" w:rsidRDefault="00E92CBB" w:rsidP="002D0881">
            <w:pPr>
              <w:rPr>
                <w:rFonts w:ascii="Arial" w:hAnsi="Arial" w:cs="Arial"/>
                <w:iCs/>
                <w:color w:val="000000" w:themeColor="text1"/>
                <w:sz w:val="22"/>
                <w:szCs w:val="22"/>
              </w:rPr>
            </w:pPr>
            <w:r w:rsidRPr="004246DE">
              <w:rPr>
                <w:rFonts w:ascii="Arial" w:hAnsi="Arial" w:cs="Arial"/>
                <w:iCs/>
                <w:color w:val="000000" w:themeColor="text1"/>
                <w:sz w:val="22"/>
                <w:szCs w:val="22"/>
              </w:rPr>
              <w:t xml:space="preserve">Scholen van de deelnemende coalities committeren zich aan deze uitgangspunten. </w:t>
            </w:r>
          </w:p>
          <w:p w14:paraId="7D10767D" w14:textId="77777777" w:rsidR="00E92CBB" w:rsidRPr="004246DE" w:rsidRDefault="00E92CBB" w:rsidP="002D0881">
            <w:pPr>
              <w:rPr>
                <w:rFonts w:ascii="Arial" w:hAnsi="Arial" w:cs="Arial"/>
                <w:iCs/>
                <w:color w:val="000000" w:themeColor="text1"/>
                <w:sz w:val="22"/>
                <w:szCs w:val="22"/>
              </w:rPr>
            </w:pPr>
          </w:p>
          <w:p w14:paraId="40124FBF" w14:textId="4186936C" w:rsidR="00E92CBB" w:rsidRPr="004246DE" w:rsidRDefault="00E92CBB" w:rsidP="002D0881">
            <w:pPr>
              <w:pStyle w:val="Lijstalinea"/>
              <w:numPr>
                <w:ilvl w:val="0"/>
                <w:numId w:val="23"/>
              </w:numPr>
              <w:rPr>
                <w:rFonts w:ascii="Arial" w:hAnsi="Arial" w:cs="Arial"/>
                <w:i/>
                <w:color w:val="000000" w:themeColor="text1"/>
                <w:sz w:val="22"/>
                <w:szCs w:val="22"/>
              </w:rPr>
            </w:pPr>
            <w:r w:rsidRPr="004246DE">
              <w:rPr>
                <w:rFonts w:ascii="Arial" w:hAnsi="Arial" w:cs="Arial"/>
                <w:color w:val="000000" w:themeColor="text1"/>
                <w:sz w:val="22"/>
                <w:szCs w:val="22"/>
              </w:rPr>
              <w:t>We werken aan kwalitatief sterk</w:t>
            </w:r>
            <w:r w:rsidR="00513797" w:rsidRPr="004246DE">
              <w:rPr>
                <w:rFonts w:ascii="Arial" w:hAnsi="Arial" w:cs="Arial"/>
                <w:color w:val="000000" w:themeColor="text1"/>
                <w:sz w:val="22"/>
                <w:szCs w:val="22"/>
              </w:rPr>
              <w:t>e verrijkte schooldag.</w:t>
            </w:r>
            <w:r w:rsidRPr="004246DE">
              <w:rPr>
                <w:rFonts w:ascii="Arial" w:hAnsi="Arial" w:cs="Arial"/>
                <w:color w:val="000000" w:themeColor="text1"/>
                <w:sz w:val="22"/>
                <w:szCs w:val="22"/>
              </w:rPr>
              <w:t xml:space="preserve"> </w:t>
            </w:r>
          </w:p>
          <w:p w14:paraId="5E2A06F8" w14:textId="42F85809" w:rsidR="2BF88CD9" w:rsidRPr="004246DE" w:rsidRDefault="2BF88CD9" w:rsidP="002D0881">
            <w:pPr>
              <w:pStyle w:val="Lijstalinea"/>
              <w:numPr>
                <w:ilvl w:val="0"/>
                <w:numId w:val="23"/>
              </w:numPr>
              <w:rPr>
                <w:rFonts w:ascii="Arial" w:hAnsi="Arial" w:cs="Arial"/>
                <w:color w:val="000000" w:themeColor="text1"/>
                <w:sz w:val="22"/>
                <w:szCs w:val="22"/>
              </w:rPr>
            </w:pPr>
            <w:r w:rsidRPr="004246DE">
              <w:rPr>
                <w:rFonts w:ascii="Arial" w:hAnsi="Arial" w:cs="Arial"/>
                <w:color w:val="000000" w:themeColor="text1"/>
                <w:sz w:val="22"/>
                <w:szCs w:val="22"/>
              </w:rPr>
              <w:t>We leren van en met elkaar.</w:t>
            </w:r>
          </w:p>
          <w:p w14:paraId="45E614CE" w14:textId="4AFEC844" w:rsidR="00513797" w:rsidRPr="004246DE" w:rsidRDefault="00E92CBB" w:rsidP="002D0881">
            <w:pPr>
              <w:pStyle w:val="Lijstalinea"/>
              <w:numPr>
                <w:ilvl w:val="0"/>
                <w:numId w:val="23"/>
              </w:numPr>
              <w:spacing w:line="259" w:lineRule="auto"/>
              <w:rPr>
                <w:rFonts w:ascii="Arial" w:hAnsi="Arial" w:cs="Arial"/>
                <w:color w:val="000000" w:themeColor="text1"/>
                <w:sz w:val="22"/>
                <w:szCs w:val="22"/>
              </w:rPr>
            </w:pPr>
            <w:r w:rsidRPr="004246DE">
              <w:rPr>
                <w:rFonts w:ascii="Arial" w:hAnsi="Arial" w:cs="Arial"/>
                <w:color w:val="000000" w:themeColor="text1"/>
                <w:sz w:val="22"/>
                <w:szCs w:val="22"/>
              </w:rPr>
              <w:t xml:space="preserve">We werken aan een </w:t>
            </w:r>
            <w:r w:rsidR="6D805DD4" w:rsidRPr="004246DE">
              <w:rPr>
                <w:rFonts w:ascii="Arial" w:hAnsi="Arial" w:cs="Arial"/>
                <w:color w:val="000000" w:themeColor="text1"/>
                <w:sz w:val="22"/>
                <w:szCs w:val="22"/>
              </w:rPr>
              <w:t xml:space="preserve">efficiënte werkwijze voor de </w:t>
            </w:r>
            <w:r w:rsidRPr="004246DE">
              <w:rPr>
                <w:rFonts w:ascii="Arial" w:hAnsi="Arial" w:cs="Arial"/>
                <w:color w:val="000000" w:themeColor="text1"/>
                <w:sz w:val="22"/>
                <w:szCs w:val="22"/>
              </w:rPr>
              <w:t>organisatie</w:t>
            </w:r>
            <w:r w:rsidR="16D02D46" w:rsidRPr="004246DE">
              <w:rPr>
                <w:rFonts w:ascii="Arial" w:hAnsi="Arial" w:cs="Arial"/>
                <w:color w:val="000000" w:themeColor="text1"/>
                <w:sz w:val="22"/>
                <w:szCs w:val="22"/>
              </w:rPr>
              <w:t xml:space="preserve"> van</w:t>
            </w:r>
            <w:r w:rsidRPr="004246DE">
              <w:rPr>
                <w:rFonts w:ascii="Arial" w:hAnsi="Arial" w:cs="Arial"/>
                <w:color w:val="000000" w:themeColor="text1"/>
                <w:sz w:val="22"/>
                <w:szCs w:val="22"/>
              </w:rPr>
              <w:t xml:space="preserve"> de verrijkte schooldag</w:t>
            </w:r>
            <w:r w:rsidR="09A7297F" w:rsidRPr="004246DE">
              <w:rPr>
                <w:rFonts w:ascii="Arial" w:hAnsi="Arial" w:cs="Arial"/>
                <w:color w:val="000000" w:themeColor="text1"/>
                <w:sz w:val="22"/>
                <w:szCs w:val="22"/>
              </w:rPr>
              <w:t xml:space="preserve"> en</w:t>
            </w:r>
            <w:r w:rsidR="7B9E649E" w:rsidRPr="004246DE">
              <w:rPr>
                <w:rFonts w:ascii="Arial" w:hAnsi="Arial" w:cs="Arial"/>
                <w:color w:val="000000" w:themeColor="text1"/>
                <w:sz w:val="22"/>
                <w:szCs w:val="22"/>
              </w:rPr>
              <w:t xml:space="preserve"> ontwikkelen</w:t>
            </w:r>
            <w:r w:rsidR="7855F789" w:rsidRPr="004246DE">
              <w:rPr>
                <w:rFonts w:ascii="Arial" w:hAnsi="Arial" w:cs="Arial"/>
                <w:color w:val="000000" w:themeColor="text1"/>
                <w:sz w:val="22"/>
                <w:szCs w:val="22"/>
              </w:rPr>
              <w:t xml:space="preserve"> hiervoor</w:t>
            </w:r>
            <w:r w:rsidR="7B9E649E" w:rsidRPr="004246DE">
              <w:rPr>
                <w:rFonts w:ascii="Arial" w:hAnsi="Arial" w:cs="Arial"/>
                <w:color w:val="000000" w:themeColor="text1"/>
                <w:sz w:val="22"/>
                <w:szCs w:val="22"/>
              </w:rPr>
              <w:t xml:space="preserve"> gezamenlijk (ondersteunende) </w:t>
            </w:r>
            <w:r w:rsidR="6950E2C4" w:rsidRPr="004246DE">
              <w:rPr>
                <w:rFonts w:ascii="Arial" w:hAnsi="Arial" w:cs="Arial"/>
                <w:color w:val="000000" w:themeColor="text1"/>
                <w:sz w:val="22"/>
                <w:szCs w:val="22"/>
              </w:rPr>
              <w:t>gereedschappen</w:t>
            </w:r>
            <w:r w:rsidR="7B9E649E" w:rsidRPr="004246DE">
              <w:rPr>
                <w:rFonts w:ascii="Arial" w:hAnsi="Arial" w:cs="Arial"/>
                <w:color w:val="000000" w:themeColor="text1"/>
                <w:sz w:val="22"/>
                <w:szCs w:val="22"/>
              </w:rPr>
              <w:t xml:space="preserve">. </w:t>
            </w:r>
          </w:p>
          <w:p w14:paraId="205EB771" w14:textId="39B75B8C" w:rsidR="00513797" w:rsidRPr="00513797" w:rsidRDefault="00513797" w:rsidP="002D0881">
            <w:pPr>
              <w:rPr>
                <w:rFonts w:ascii="Arial" w:hAnsi="Arial" w:cs="Arial"/>
                <w:i/>
                <w:iCs/>
                <w:color w:val="000000" w:themeColor="text1"/>
              </w:rPr>
            </w:pPr>
          </w:p>
          <w:p w14:paraId="2110DF50" w14:textId="74951B0A" w:rsidR="00513797" w:rsidRPr="004246DE" w:rsidRDefault="1212FFC7" w:rsidP="002D0881">
            <w:pPr>
              <w:rPr>
                <w:rFonts w:ascii="Arial" w:hAnsi="Arial" w:cs="Arial"/>
                <w:b/>
                <w:bCs/>
                <w:color w:val="E2B80F" w:themeColor="accent1"/>
                <w:sz w:val="28"/>
                <w:szCs w:val="28"/>
              </w:rPr>
            </w:pPr>
            <w:r w:rsidRPr="004246DE">
              <w:rPr>
                <w:rFonts w:ascii="Arial" w:hAnsi="Arial" w:cs="Arial"/>
                <w:b/>
                <w:bCs/>
                <w:color w:val="E1B70F"/>
                <w:sz w:val="28"/>
                <w:szCs w:val="28"/>
              </w:rPr>
              <w:t>Coördinatie en ondersteuning</w:t>
            </w:r>
            <w:r w:rsidR="21BA4BCA" w:rsidRPr="004246DE">
              <w:rPr>
                <w:rFonts w:ascii="Arial" w:hAnsi="Arial" w:cs="Arial"/>
                <w:b/>
                <w:bCs/>
                <w:color w:val="E1B70F"/>
                <w:sz w:val="28"/>
                <w:szCs w:val="28"/>
              </w:rPr>
              <w:t xml:space="preserve"> coalitie</w:t>
            </w:r>
            <w:r w:rsidRPr="004246DE">
              <w:rPr>
                <w:rFonts w:ascii="Arial" w:hAnsi="Arial" w:cs="Arial"/>
                <w:b/>
                <w:bCs/>
                <w:color w:val="E1B70F"/>
                <w:sz w:val="28"/>
                <w:szCs w:val="28"/>
              </w:rPr>
              <w:t>.</w:t>
            </w:r>
          </w:p>
          <w:p w14:paraId="5AA04EEE" w14:textId="2C380DC0" w:rsidR="00513797" w:rsidRPr="004246DE" w:rsidRDefault="6ADBF98A" w:rsidP="002D0881">
            <w:pPr>
              <w:spacing w:line="259" w:lineRule="auto"/>
              <w:rPr>
                <w:rFonts w:ascii="Arial" w:hAnsi="Arial" w:cs="Arial"/>
                <w:color w:val="000000" w:themeColor="text1"/>
                <w:sz w:val="22"/>
                <w:szCs w:val="22"/>
              </w:rPr>
            </w:pPr>
            <w:r w:rsidRPr="004246DE">
              <w:rPr>
                <w:rFonts w:ascii="Arial" w:hAnsi="Arial" w:cs="Arial"/>
                <w:color w:val="000000" w:themeColor="text1"/>
                <w:sz w:val="22"/>
                <w:szCs w:val="22"/>
              </w:rPr>
              <w:t xml:space="preserve">Scholen in Den Haag kunnen voor ondersteuning, aanvullend op het aanbod van de landelijke Gelijke Kansen Alliantie, </w:t>
            </w:r>
            <w:r w:rsidR="4C3CCB7C" w:rsidRPr="004246DE">
              <w:rPr>
                <w:rFonts w:ascii="Arial" w:hAnsi="Arial" w:cs="Arial"/>
                <w:color w:val="000000" w:themeColor="text1"/>
                <w:sz w:val="22"/>
                <w:szCs w:val="22"/>
              </w:rPr>
              <w:t xml:space="preserve">terecht bij Stichting brede </w:t>
            </w:r>
            <w:r w:rsidR="591832EE" w:rsidRPr="004246DE">
              <w:rPr>
                <w:rFonts w:ascii="Arial" w:hAnsi="Arial" w:cs="Arial"/>
                <w:color w:val="000000" w:themeColor="text1"/>
                <w:sz w:val="22"/>
                <w:szCs w:val="22"/>
              </w:rPr>
              <w:t xml:space="preserve">buurtschool en de secretaris van het platform primair onderwijs. Zij initiëren </w:t>
            </w:r>
            <w:r w:rsidR="30B7B525" w:rsidRPr="004246DE">
              <w:rPr>
                <w:rFonts w:ascii="Arial" w:hAnsi="Arial" w:cs="Arial"/>
                <w:color w:val="000000" w:themeColor="text1"/>
                <w:sz w:val="22"/>
                <w:szCs w:val="22"/>
              </w:rPr>
              <w:t xml:space="preserve">en coördineren </w:t>
            </w:r>
            <w:r w:rsidR="591832EE" w:rsidRPr="004246DE">
              <w:rPr>
                <w:rFonts w:ascii="Arial" w:hAnsi="Arial" w:cs="Arial"/>
                <w:color w:val="000000" w:themeColor="text1"/>
                <w:sz w:val="22"/>
                <w:szCs w:val="22"/>
              </w:rPr>
              <w:t xml:space="preserve">de </w:t>
            </w:r>
            <w:r w:rsidR="3B36449C" w:rsidRPr="004246DE">
              <w:rPr>
                <w:rFonts w:ascii="Arial" w:hAnsi="Arial" w:cs="Arial"/>
                <w:color w:val="000000" w:themeColor="text1"/>
                <w:sz w:val="22"/>
                <w:szCs w:val="22"/>
              </w:rPr>
              <w:t xml:space="preserve">kennisdeling </w:t>
            </w:r>
            <w:r w:rsidR="3BA0381F" w:rsidRPr="004246DE">
              <w:rPr>
                <w:rFonts w:ascii="Arial" w:hAnsi="Arial" w:cs="Arial"/>
                <w:color w:val="000000" w:themeColor="text1"/>
                <w:sz w:val="22"/>
                <w:szCs w:val="22"/>
              </w:rPr>
              <w:t xml:space="preserve">en voeren regie op het ontwikkelen van de door school gewenste </w:t>
            </w:r>
            <w:r w:rsidR="2A1D95A8" w:rsidRPr="004246DE">
              <w:rPr>
                <w:rFonts w:ascii="Arial" w:hAnsi="Arial" w:cs="Arial"/>
                <w:color w:val="000000" w:themeColor="text1"/>
                <w:sz w:val="22"/>
                <w:szCs w:val="22"/>
              </w:rPr>
              <w:t>gereedschappen</w:t>
            </w:r>
            <w:r w:rsidR="3BA0381F" w:rsidRPr="004246DE">
              <w:rPr>
                <w:rFonts w:ascii="Arial" w:hAnsi="Arial" w:cs="Arial"/>
                <w:color w:val="000000" w:themeColor="text1"/>
                <w:sz w:val="22"/>
                <w:szCs w:val="22"/>
              </w:rPr>
              <w:t xml:space="preserve">. </w:t>
            </w:r>
          </w:p>
          <w:p w14:paraId="397D896D" w14:textId="016317A5" w:rsidR="00513797" w:rsidRPr="00513797" w:rsidRDefault="00513797" w:rsidP="002D0881">
            <w:pPr>
              <w:rPr>
                <w:rFonts w:ascii="Arial" w:hAnsi="Arial" w:cs="Arial"/>
                <w:color w:val="000000" w:themeColor="text1"/>
              </w:rPr>
            </w:pPr>
          </w:p>
        </w:tc>
      </w:tr>
      <w:tr w:rsidR="20DEFC85" w14:paraId="2A79DD6A" w14:textId="77777777" w:rsidTr="00944A5E">
        <w:trPr>
          <w:trHeight w:val="6600"/>
        </w:trPr>
        <w:tc>
          <w:tcPr>
            <w:tcW w:w="9214" w:type="dxa"/>
            <w:gridSpan w:val="3"/>
          </w:tcPr>
          <w:p w14:paraId="66E62C84" w14:textId="4021A7FC" w:rsidR="20DEFC85" w:rsidRDefault="622DF633" w:rsidP="20DEFC85">
            <w:pPr>
              <w:jc w:val="both"/>
            </w:pPr>
            <w:r>
              <w:rPr>
                <w:noProof/>
                <w:lang w:eastAsia="nl-NL"/>
              </w:rPr>
              <w:drawing>
                <wp:inline distT="0" distB="0" distL="0" distR="0" wp14:anchorId="5DDD2DEC" wp14:editId="4C05D2D3">
                  <wp:extent cx="6305550" cy="3546873"/>
                  <wp:effectExtent l="0" t="0" r="0" b="0"/>
                  <wp:docPr id="1817903667" name="Afbeelding 1817903667" descr="5 Benefits of Playing Basketball, According to Experts. - kajotpo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550" cy="3546873"/>
                          </a:xfrm>
                          <a:prstGeom prst="rect">
                            <a:avLst/>
                          </a:prstGeom>
                        </pic:spPr>
                      </pic:pic>
                    </a:graphicData>
                  </a:graphic>
                </wp:inline>
              </w:drawing>
            </w:r>
          </w:p>
        </w:tc>
      </w:tr>
    </w:tbl>
    <w:p w14:paraId="58E6BA0C" w14:textId="77777777" w:rsidR="00221F9E" w:rsidRPr="00E92CBB" w:rsidRDefault="00221F9E">
      <w:pPr>
        <w:rPr>
          <w:rFonts w:ascii="Arial" w:hAnsi="Arial" w:cs="Arial"/>
        </w:rPr>
      </w:pPr>
    </w:p>
    <w:p w14:paraId="008FECC7" w14:textId="77777777" w:rsidR="00221F9E" w:rsidRPr="00E92CBB" w:rsidRDefault="00221F9E">
      <w:pPr>
        <w:rPr>
          <w:rFonts w:ascii="Arial" w:hAnsi="Arial" w:cs="Arial"/>
        </w:rPr>
      </w:pPr>
      <w:r w:rsidRPr="00E92CBB">
        <w:rPr>
          <w:rFonts w:ascii="Arial" w:hAnsi="Arial" w:cs="Arial"/>
        </w:rPr>
        <w:br w:type="page"/>
      </w: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123"/>
      </w:tblGrid>
      <w:tr w:rsidR="00221F9E" w:rsidRPr="0030207D" w14:paraId="6DC9937B" w14:textId="77777777" w:rsidTr="3EA73559">
        <w:trPr>
          <w:trHeight w:val="780"/>
        </w:trPr>
        <w:tc>
          <w:tcPr>
            <w:tcW w:w="3116" w:type="dxa"/>
          </w:tcPr>
          <w:p w14:paraId="04D1553F" w14:textId="77777777" w:rsidR="00221F9E" w:rsidRPr="0030207D" w:rsidRDefault="00221F9E" w:rsidP="007A0E04">
            <w:pPr>
              <w:rPr>
                <w:rFonts w:ascii="Arial" w:hAnsi="Arial" w:cs="Arial"/>
              </w:rPr>
            </w:pPr>
            <w:bookmarkStart w:id="0" w:name="_Hlk159839482"/>
          </w:p>
        </w:tc>
        <w:tc>
          <w:tcPr>
            <w:tcW w:w="3117" w:type="dxa"/>
          </w:tcPr>
          <w:p w14:paraId="6DBFFD6B" w14:textId="77777777" w:rsidR="00221F9E" w:rsidRPr="0030207D" w:rsidRDefault="00221F9E" w:rsidP="007A0E04">
            <w:pPr>
              <w:rPr>
                <w:rFonts w:ascii="Arial" w:hAnsi="Arial" w:cs="Arial"/>
              </w:rPr>
            </w:pPr>
          </w:p>
        </w:tc>
        <w:tc>
          <w:tcPr>
            <w:tcW w:w="3123" w:type="dxa"/>
          </w:tcPr>
          <w:p w14:paraId="7969E02A" w14:textId="77777777" w:rsidR="00221F9E" w:rsidRPr="0030207D" w:rsidRDefault="00221F9E" w:rsidP="007A0E04">
            <w:pPr>
              <w:rPr>
                <w:rFonts w:ascii="Arial" w:hAnsi="Arial" w:cs="Arial"/>
              </w:rPr>
            </w:pPr>
          </w:p>
        </w:tc>
      </w:tr>
      <w:tr w:rsidR="00221F9E" w:rsidRPr="005C06A1" w14:paraId="4FCACD74" w14:textId="77777777" w:rsidTr="3EA73559">
        <w:trPr>
          <w:trHeight w:val="641"/>
        </w:trPr>
        <w:tc>
          <w:tcPr>
            <w:tcW w:w="9356" w:type="dxa"/>
            <w:gridSpan w:val="3"/>
          </w:tcPr>
          <w:p w14:paraId="692BC8FF" w14:textId="701C3ED9" w:rsidR="00221F9E" w:rsidRPr="005C06A1" w:rsidRDefault="00513797" w:rsidP="005C06A1">
            <w:pPr>
              <w:pStyle w:val="Kop3"/>
              <w:jc w:val="left"/>
              <w:rPr>
                <w:rFonts w:ascii="Arial" w:hAnsi="Arial" w:cs="Arial"/>
                <w:sz w:val="32"/>
                <w:szCs w:val="32"/>
              </w:rPr>
            </w:pPr>
            <w:r w:rsidRPr="005C06A1">
              <w:rPr>
                <w:rFonts w:ascii="Arial" w:hAnsi="Arial" w:cs="Arial"/>
                <w:sz w:val="32"/>
                <w:szCs w:val="32"/>
              </w:rPr>
              <w:t>We werken aan kwalitatief sterke verrijkte schooldag.</w:t>
            </w:r>
          </w:p>
        </w:tc>
      </w:tr>
      <w:tr w:rsidR="00221F9E" w:rsidRPr="0030207D" w14:paraId="5CAD7CA2" w14:textId="77777777" w:rsidTr="3EA73559">
        <w:trPr>
          <w:trHeight w:val="80"/>
        </w:trPr>
        <w:tc>
          <w:tcPr>
            <w:tcW w:w="9356" w:type="dxa"/>
            <w:gridSpan w:val="3"/>
          </w:tcPr>
          <w:p w14:paraId="52274917" w14:textId="539E447F" w:rsidR="00513797" w:rsidRPr="004246DE" w:rsidRDefault="00F66764" w:rsidP="002D0881">
            <w:pPr>
              <w:pStyle w:val="Kop5"/>
              <w:rPr>
                <w:rFonts w:ascii="Arial" w:hAnsi="Arial" w:cs="Arial"/>
                <w:bCs/>
                <w:sz w:val="24"/>
                <w:szCs w:val="24"/>
              </w:rPr>
            </w:pPr>
            <w:r w:rsidRPr="004246DE">
              <w:rPr>
                <w:rFonts w:ascii="Arial" w:hAnsi="Arial" w:cs="Arial"/>
                <w:bCs/>
                <w:sz w:val="24"/>
                <w:szCs w:val="24"/>
              </w:rPr>
              <w:t>Werkzame factoren en randvoorwaarden.</w:t>
            </w:r>
          </w:p>
          <w:p w14:paraId="059B4554" w14:textId="7D0CA36C" w:rsidR="00F66764" w:rsidRPr="004246DE" w:rsidRDefault="0BFCF0DD" w:rsidP="00944A5E">
            <w:pPr>
              <w:ind w:right="846"/>
              <w:rPr>
                <w:rFonts w:ascii="Arial" w:hAnsi="Arial" w:cs="Arial"/>
                <w:sz w:val="22"/>
                <w:szCs w:val="22"/>
              </w:rPr>
            </w:pPr>
            <w:r w:rsidRPr="3EA73559">
              <w:rPr>
                <w:rFonts w:ascii="Arial" w:hAnsi="Arial" w:cs="Arial"/>
                <w:sz w:val="22"/>
                <w:szCs w:val="22"/>
              </w:rPr>
              <w:t>Er is ruim onderzoek gedaan naar het verrijken dan</w:t>
            </w:r>
            <w:r w:rsidR="663CD48D" w:rsidRPr="3EA73559">
              <w:rPr>
                <w:rFonts w:ascii="Arial" w:hAnsi="Arial" w:cs="Arial"/>
                <w:sz w:val="22"/>
                <w:szCs w:val="22"/>
              </w:rPr>
              <w:t xml:space="preserve"> </w:t>
            </w:r>
            <w:r w:rsidRPr="3EA73559">
              <w:rPr>
                <w:rFonts w:ascii="Arial" w:hAnsi="Arial" w:cs="Arial"/>
                <w:sz w:val="22"/>
                <w:szCs w:val="22"/>
              </w:rPr>
              <w:t>wel verlengen van onderwijstijd. Alhoewel de uitkomsten van deze onderzoeken op sommige nuances verschillen zijn er zeker ook veel overeenkomsten vast te stellen.</w:t>
            </w:r>
            <w:r w:rsidR="533C6BEA" w:rsidRPr="3EA73559">
              <w:rPr>
                <w:rFonts w:ascii="Arial" w:hAnsi="Arial" w:cs="Arial"/>
                <w:sz w:val="22"/>
                <w:szCs w:val="22"/>
              </w:rPr>
              <w:t xml:space="preserve"> </w:t>
            </w:r>
            <w:r w:rsidR="1EA41DA3" w:rsidRPr="3EA73559">
              <w:rPr>
                <w:rFonts w:ascii="Arial" w:hAnsi="Arial" w:cs="Arial"/>
                <w:sz w:val="22"/>
                <w:szCs w:val="22"/>
              </w:rPr>
              <w:t xml:space="preserve">Deze </w:t>
            </w:r>
            <w:r w:rsidR="511EF35F" w:rsidRPr="3EA73559">
              <w:rPr>
                <w:rFonts w:ascii="Arial" w:hAnsi="Arial" w:cs="Arial"/>
                <w:sz w:val="22"/>
                <w:szCs w:val="22"/>
              </w:rPr>
              <w:t xml:space="preserve">belangrijkste </w:t>
            </w:r>
            <w:r w:rsidR="1EA41DA3" w:rsidRPr="3EA73559">
              <w:rPr>
                <w:rFonts w:ascii="Arial" w:hAnsi="Arial" w:cs="Arial"/>
                <w:sz w:val="22"/>
                <w:szCs w:val="22"/>
              </w:rPr>
              <w:t>overeenkomsten vorm</w:t>
            </w:r>
            <w:r w:rsidR="533C6BEA" w:rsidRPr="3EA73559">
              <w:rPr>
                <w:rFonts w:ascii="Arial" w:hAnsi="Arial" w:cs="Arial"/>
                <w:sz w:val="22"/>
                <w:szCs w:val="22"/>
              </w:rPr>
              <w:t>en de kern van onze aanpak.</w:t>
            </w:r>
            <w:r w:rsidR="2BA66B52" w:rsidRPr="3EA73559">
              <w:rPr>
                <w:rFonts w:ascii="Arial" w:hAnsi="Arial" w:cs="Arial"/>
                <w:sz w:val="22"/>
                <w:szCs w:val="22"/>
              </w:rPr>
              <w:t xml:space="preserve"> </w:t>
            </w:r>
          </w:p>
          <w:p w14:paraId="51F3110D" w14:textId="5565D1A2" w:rsidR="00E85B00" w:rsidRDefault="00F66764" w:rsidP="002D0881">
            <w:pPr>
              <w:rPr>
                <w:rFonts w:ascii="Arial" w:hAnsi="Arial" w:cs="Arial"/>
              </w:rPr>
            </w:pPr>
            <w:r w:rsidRPr="004246DE">
              <w:rPr>
                <w:rFonts w:ascii="Arial" w:hAnsi="Arial" w:cs="Arial"/>
                <w:sz w:val="22"/>
                <w:szCs w:val="22"/>
              </w:rPr>
              <w:t>De overeenkomsten zijn vooral te vinden op de werkzame factoren en de randvoorwaarden</w:t>
            </w:r>
            <w:r w:rsidRPr="0DEB4554">
              <w:rPr>
                <w:rFonts w:ascii="Arial" w:hAnsi="Arial" w:cs="Arial"/>
              </w:rPr>
              <w:t>.</w:t>
            </w:r>
            <w:r w:rsidRPr="0DEB4554">
              <w:rPr>
                <w:rStyle w:val="Voetnootmarkering"/>
                <w:rFonts w:ascii="Arial" w:hAnsi="Arial" w:cs="Arial"/>
              </w:rPr>
              <w:footnoteReference w:id="1"/>
            </w:r>
            <w:r w:rsidRPr="0DEB4554">
              <w:rPr>
                <w:rFonts w:ascii="Arial" w:hAnsi="Arial" w:cs="Arial"/>
              </w:rPr>
              <w:t xml:space="preserve"> </w:t>
            </w:r>
          </w:p>
          <w:p w14:paraId="08B8ECC7" w14:textId="77777777" w:rsidR="00740213" w:rsidRDefault="00740213" w:rsidP="00944A5E">
            <w:pPr>
              <w:ind w:right="704"/>
              <w:rPr>
                <w:rFonts w:ascii="Arial" w:hAnsi="Arial" w:cs="Arial"/>
              </w:rPr>
            </w:pPr>
          </w:p>
          <w:p w14:paraId="2AB46F95" w14:textId="1B559539" w:rsidR="00F66764" w:rsidRPr="00F66764" w:rsidRDefault="00F66764" w:rsidP="002D0881">
            <w:pPr>
              <w:rPr>
                <w:rFonts w:ascii="Arial" w:hAnsi="Arial" w:cs="Arial"/>
                <w:b/>
                <w:bCs/>
                <w:color w:val="E2B80F" w:themeColor="accent1"/>
              </w:rPr>
            </w:pPr>
            <w:r w:rsidRPr="23EE811B">
              <w:rPr>
                <w:rFonts w:ascii="Arial" w:hAnsi="Arial" w:cs="Arial"/>
                <w:b/>
                <w:bCs/>
                <w:color w:val="E2B80F" w:themeColor="accent1"/>
              </w:rPr>
              <w:t>Werkzame factor 1. Doelgericht.</w:t>
            </w:r>
          </w:p>
          <w:p w14:paraId="3884AA96" w14:textId="7B4DC0F5" w:rsidR="4A2382B4" w:rsidRPr="004246DE" w:rsidRDefault="4A2382B4" w:rsidP="002D0881">
            <w:pPr>
              <w:rPr>
                <w:rFonts w:ascii="Arial" w:hAnsi="Arial" w:cs="Arial"/>
                <w:sz w:val="22"/>
                <w:szCs w:val="22"/>
              </w:rPr>
            </w:pPr>
            <w:r w:rsidRPr="004246DE">
              <w:rPr>
                <w:rFonts w:ascii="Arial" w:hAnsi="Arial" w:cs="Arial"/>
                <w:sz w:val="22"/>
                <w:szCs w:val="22"/>
              </w:rPr>
              <w:t xml:space="preserve">Om kinderen daadwerkelijk extra kansen te geven is het </w:t>
            </w:r>
            <w:r w:rsidR="00914562" w:rsidRPr="004246DE">
              <w:rPr>
                <w:rFonts w:ascii="Arial" w:hAnsi="Arial" w:cs="Arial"/>
                <w:sz w:val="22"/>
                <w:szCs w:val="22"/>
              </w:rPr>
              <w:t>belangrijk dat</w:t>
            </w:r>
            <w:r w:rsidR="37F823CC" w:rsidRPr="004246DE">
              <w:rPr>
                <w:rFonts w:ascii="Arial" w:hAnsi="Arial" w:cs="Arial"/>
                <w:sz w:val="22"/>
                <w:szCs w:val="22"/>
              </w:rPr>
              <w:t xml:space="preserve"> </w:t>
            </w:r>
            <w:r w:rsidR="00914562" w:rsidRPr="004246DE">
              <w:rPr>
                <w:rFonts w:ascii="Arial" w:hAnsi="Arial" w:cs="Arial"/>
                <w:sz w:val="22"/>
                <w:szCs w:val="22"/>
              </w:rPr>
              <w:t>(leer)activiteit</w:t>
            </w:r>
            <w:r w:rsidR="1511628C" w:rsidRPr="004246DE">
              <w:rPr>
                <w:rFonts w:ascii="Arial" w:hAnsi="Arial" w:cs="Arial"/>
                <w:sz w:val="22"/>
                <w:szCs w:val="22"/>
              </w:rPr>
              <w:t>en</w:t>
            </w:r>
            <w:r w:rsidR="00914562" w:rsidRPr="004246DE">
              <w:rPr>
                <w:rFonts w:ascii="Arial" w:hAnsi="Arial" w:cs="Arial"/>
                <w:sz w:val="22"/>
                <w:szCs w:val="22"/>
              </w:rPr>
              <w:t xml:space="preserve"> </w:t>
            </w:r>
            <w:r w:rsidR="11E533E7" w:rsidRPr="004246DE">
              <w:rPr>
                <w:rFonts w:ascii="Arial" w:hAnsi="Arial" w:cs="Arial"/>
                <w:sz w:val="22"/>
                <w:szCs w:val="22"/>
              </w:rPr>
              <w:t>in het kader van de verrijkte schooldag gericht zijn op concrete doelstellingen</w:t>
            </w:r>
            <w:r w:rsidR="008774CD">
              <w:rPr>
                <w:rFonts w:ascii="Arial" w:hAnsi="Arial" w:cs="Arial"/>
                <w:sz w:val="22"/>
                <w:szCs w:val="22"/>
              </w:rPr>
              <w:t xml:space="preserve"> die in verbinding staan met de kerndoelen</w:t>
            </w:r>
          </w:p>
          <w:p w14:paraId="3D70ED84" w14:textId="7E2EF1F6" w:rsidR="00F66764" w:rsidRPr="004246DE" w:rsidRDefault="1C1D3E6E" w:rsidP="002D0881">
            <w:pPr>
              <w:rPr>
                <w:rFonts w:ascii="Arial" w:hAnsi="Arial" w:cs="Arial"/>
                <w:sz w:val="22"/>
                <w:szCs w:val="22"/>
              </w:rPr>
            </w:pPr>
            <w:r w:rsidRPr="004246DE">
              <w:rPr>
                <w:rFonts w:ascii="Arial" w:hAnsi="Arial" w:cs="Arial"/>
                <w:sz w:val="22"/>
                <w:szCs w:val="22"/>
              </w:rPr>
              <w:t>De d</w:t>
            </w:r>
            <w:r w:rsidR="209DAE78" w:rsidRPr="004246DE">
              <w:rPr>
                <w:rFonts w:ascii="Arial" w:hAnsi="Arial" w:cs="Arial"/>
                <w:sz w:val="22"/>
                <w:szCs w:val="22"/>
              </w:rPr>
              <w:t xml:space="preserve">idactische principes die goed werken in de klas, zijn ook effectief bij extra leertijd: directe instructie, flexibele heterogene groepen en het uiten van hoge verwachtingen. </w:t>
            </w:r>
            <w:r w:rsidR="1ABB4A36" w:rsidRPr="004246DE">
              <w:rPr>
                <w:rFonts w:ascii="Arial" w:hAnsi="Arial" w:cs="Arial"/>
                <w:sz w:val="22"/>
                <w:szCs w:val="22"/>
              </w:rPr>
              <w:t xml:space="preserve">Resultaten op </w:t>
            </w:r>
            <w:r w:rsidR="209DAE78" w:rsidRPr="004246DE">
              <w:rPr>
                <w:rFonts w:ascii="Arial" w:hAnsi="Arial" w:cs="Arial"/>
                <w:sz w:val="22"/>
                <w:szCs w:val="22"/>
              </w:rPr>
              <w:t xml:space="preserve">de sociaal-emotionele ontwikkeling van leerlingen </w:t>
            </w:r>
            <w:r w:rsidR="0656B775" w:rsidRPr="004246DE">
              <w:rPr>
                <w:rFonts w:ascii="Arial" w:hAnsi="Arial" w:cs="Arial"/>
                <w:sz w:val="22"/>
                <w:szCs w:val="22"/>
              </w:rPr>
              <w:t>worden bereikt door</w:t>
            </w:r>
            <w:r w:rsidR="209DAE78" w:rsidRPr="004246DE">
              <w:rPr>
                <w:rFonts w:ascii="Arial" w:hAnsi="Arial" w:cs="Arial"/>
                <w:sz w:val="22"/>
                <w:szCs w:val="22"/>
              </w:rPr>
              <w:t xml:space="preserve"> een breed aanbod</w:t>
            </w:r>
            <w:r w:rsidR="742B588C" w:rsidRPr="004246DE">
              <w:rPr>
                <w:rFonts w:ascii="Arial" w:hAnsi="Arial" w:cs="Arial"/>
                <w:sz w:val="22"/>
                <w:szCs w:val="22"/>
              </w:rPr>
              <w:t xml:space="preserve"> </w:t>
            </w:r>
            <w:r w:rsidR="003079EF">
              <w:rPr>
                <w:rFonts w:ascii="Arial" w:hAnsi="Arial" w:cs="Arial"/>
                <w:sz w:val="22"/>
                <w:szCs w:val="22"/>
              </w:rPr>
              <w:t>van</w:t>
            </w:r>
            <w:r w:rsidR="742B588C" w:rsidRPr="004246DE">
              <w:rPr>
                <w:rFonts w:ascii="Arial" w:hAnsi="Arial" w:cs="Arial"/>
                <w:sz w:val="22"/>
                <w:szCs w:val="22"/>
              </w:rPr>
              <w:t xml:space="preserve"> o.a </w:t>
            </w:r>
            <w:r w:rsidR="209DAE78" w:rsidRPr="004246DE">
              <w:rPr>
                <w:rFonts w:ascii="Arial" w:hAnsi="Arial" w:cs="Arial"/>
                <w:sz w:val="22"/>
                <w:szCs w:val="22"/>
              </w:rPr>
              <w:t xml:space="preserve">sportieve en culturele activiteiten. </w:t>
            </w:r>
          </w:p>
          <w:p w14:paraId="534932DB" w14:textId="794D6F1E" w:rsidR="00F66764" w:rsidRPr="004246DE" w:rsidRDefault="00914562" w:rsidP="002D0881">
            <w:pPr>
              <w:rPr>
                <w:rFonts w:ascii="Arial" w:hAnsi="Arial" w:cs="Arial"/>
                <w:sz w:val="22"/>
                <w:szCs w:val="22"/>
              </w:rPr>
            </w:pPr>
            <w:r w:rsidRPr="004246DE">
              <w:rPr>
                <w:rFonts w:ascii="Arial" w:hAnsi="Arial" w:cs="Arial"/>
                <w:sz w:val="22"/>
                <w:szCs w:val="22"/>
              </w:rPr>
              <w:t>De kunst bij het aanbieden van extra leertijd is om een balans te vinden tussen cognitieve en sociaal-emotionele doelen, tussen kernvakken en verrijking omdat uit de literatuurstudie blijkt dat juist deze balans bijdraagt aan effectieve extra leertijd</w:t>
            </w:r>
            <w:r w:rsidR="00571D9D">
              <w:rPr>
                <w:rFonts w:ascii="Arial" w:hAnsi="Arial" w:cs="Arial"/>
                <w:sz w:val="22"/>
                <w:szCs w:val="22"/>
              </w:rPr>
              <w:t>.</w:t>
            </w:r>
          </w:p>
          <w:p w14:paraId="1631B4D0" w14:textId="1E33F5B7" w:rsidR="23EE811B" w:rsidRDefault="23EE811B" w:rsidP="002D0881">
            <w:pPr>
              <w:rPr>
                <w:rFonts w:ascii="Arial" w:hAnsi="Arial" w:cs="Arial"/>
              </w:rPr>
            </w:pPr>
          </w:p>
          <w:p w14:paraId="18B87930" w14:textId="4D7CD44B" w:rsidR="00F66764" w:rsidRPr="00F66764" w:rsidRDefault="00F66764" w:rsidP="002D0881">
            <w:pPr>
              <w:rPr>
                <w:rFonts w:ascii="Arial" w:hAnsi="Arial" w:cs="Arial"/>
                <w:b/>
                <w:bCs/>
                <w:color w:val="E2B80F" w:themeColor="accent1"/>
              </w:rPr>
            </w:pPr>
            <w:r w:rsidRPr="23EE811B">
              <w:rPr>
                <w:rFonts w:ascii="Arial" w:hAnsi="Arial" w:cs="Arial"/>
                <w:b/>
                <w:bCs/>
                <w:color w:val="E2B80F" w:themeColor="accent1"/>
              </w:rPr>
              <w:t>Werkzame factor 2. Verbinding tussen thuis en school</w:t>
            </w:r>
          </w:p>
          <w:p w14:paraId="47710E92" w14:textId="3F48448C" w:rsidR="0C5CE82D" w:rsidRPr="004246DE" w:rsidRDefault="5A55F980" w:rsidP="002D0881">
            <w:pPr>
              <w:rPr>
                <w:rFonts w:ascii="Arial" w:hAnsi="Arial" w:cs="Arial"/>
                <w:sz w:val="22"/>
                <w:szCs w:val="22"/>
              </w:rPr>
            </w:pPr>
            <w:r w:rsidRPr="004246DE">
              <w:rPr>
                <w:rFonts w:ascii="Arial" w:hAnsi="Arial" w:cs="Arial"/>
                <w:sz w:val="22"/>
                <w:szCs w:val="22"/>
              </w:rPr>
              <w:t xml:space="preserve">De samenwerking tussen </w:t>
            </w:r>
            <w:r w:rsidR="2761F7AD" w:rsidRPr="004246DE">
              <w:rPr>
                <w:rFonts w:ascii="Arial" w:hAnsi="Arial" w:cs="Arial"/>
                <w:sz w:val="22"/>
                <w:szCs w:val="22"/>
              </w:rPr>
              <w:t>thuis en</w:t>
            </w:r>
            <w:r w:rsidR="21D6EC0A" w:rsidRPr="004246DE">
              <w:rPr>
                <w:rFonts w:ascii="Arial" w:hAnsi="Arial" w:cs="Arial"/>
                <w:sz w:val="22"/>
                <w:szCs w:val="22"/>
              </w:rPr>
              <w:t xml:space="preserve"> school</w:t>
            </w:r>
            <w:r w:rsidRPr="004246DE">
              <w:rPr>
                <w:rFonts w:ascii="Arial" w:hAnsi="Arial" w:cs="Arial"/>
                <w:sz w:val="22"/>
                <w:szCs w:val="22"/>
              </w:rPr>
              <w:t xml:space="preserve"> </w:t>
            </w:r>
            <w:r w:rsidR="375338C1" w:rsidRPr="004246DE">
              <w:rPr>
                <w:rFonts w:ascii="Arial" w:hAnsi="Arial" w:cs="Arial"/>
                <w:sz w:val="22"/>
                <w:szCs w:val="22"/>
              </w:rPr>
              <w:t>is essentieel voor het waarborgen v</w:t>
            </w:r>
            <w:r w:rsidRPr="004246DE">
              <w:rPr>
                <w:rFonts w:ascii="Arial" w:hAnsi="Arial" w:cs="Arial"/>
                <w:sz w:val="22"/>
                <w:szCs w:val="22"/>
              </w:rPr>
              <w:t>an hoge kwaliteit.</w:t>
            </w:r>
            <w:r w:rsidR="5021C562" w:rsidRPr="004246DE">
              <w:rPr>
                <w:rFonts w:ascii="Arial" w:hAnsi="Arial" w:cs="Arial"/>
                <w:sz w:val="22"/>
                <w:szCs w:val="22"/>
              </w:rPr>
              <w:t xml:space="preserve"> </w:t>
            </w:r>
            <w:r w:rsidR="4626052F" w:rsidRPr="004246DE">
              <w:rPr>
                <w:rFonts w:ascii="Arial" w:hAnsi="Arial" w:cs="Arial"/>
                <w:sz w:val="22"/>
                <w:szCs w:val="22"/>
              </w:rPr>
              <w:t>Het is belangrijk dat het naschoolse programma in ve</w:t>
            </w:r>
            <w:r w:rsidR="5021C562" w:rsidRPr="004246DE">
              <w:rPr>
                <w:rFonts w:ascii="Arial" w:hAnsi="Arial" w:cs="Arial"/>
                <w:sz w:val="22"/>
                <w:szCs w:val="22"/>
              </w:rPr>
              <w:t>rbinding</w:t>
            </w:r>
            <w:r w:rsidR="7FC09C4B" w:rsidRPr="004246DE">
              <w:rPr>
                <w:rFonts w:ascii="Arial" w:hAnsi="Arial" w:cs="Arial"/>
                <w:sz w:val="22"/>
                <w:szCs w:val="22"/>
              </w:rPr>
              <w:t xml:space="preserve"> staat met</w:t>
            </w:r>
            <w:r w:rsidR="5021C562" w:rsidRPr="004246DE">
              <w:rPr>
                <w:rFonts w:ascii="Arial" w:hAnsi="Arial" w:cs="Arial"/>
                <w:sz w:val="22"/>
                <w:szCs w:val="22"/>
              </w:rPr>
              <w:t xml:space="preserve"> </w:t>
            </w:r>
            <w:r w:rsidR="620DBF2B" w:rsidRPr="004246DE">
              <w:rPr>
                <w:rFonts w:ascii="Arial" w:hAnsi="Arial" w:cs="Arial"/>
                <w:sz w:val="22"/>
                <w:szCs w:val="22"/>
              </w:rPr>
              <w:t xml:space="preserve">wat er </w:t>
            </w:r>
            <w:r w:rsidR="5021C562" w:rsidRPr="004246DE">
              <w:rPr>
                <w:rFonts w:ascii="Arial" w:hAnsi="Arial" w:cs="Arial"/>
                <w:sz w:val="22"/>
                <w:szCs w:val="22"/>
              </w:rPr>
              <w:t>thuis en</w:t>
            </w:r>
            <w:r w:rsidR="365EE847" w:rsidRPr="004246DE">
              <w:rPr>
                <w:rFonts w:ascii="Arial" w:hAnsi="Arial" w:cs="Arial"/>
                <w:sz w:val="22"/>
                <w:szCs w:val="22"/>
              </w:rPr>
              <w:t xml:space="preserve"> op</w:t>
            </w:r>
            <w:r w:rsidR="5021C562" w:rsidRPr="004246DE">
              <w:rPr>
                <w:rFonts w:ascii="Arial" w:hAnsi="Arial" w:cs="Arial"/>
                <w:sz w:val="22"/>
                <w:szCs w:val="22"/>
              </w:rPr>
              <w:t xml:space="preserve"> sch</w:t>
            </w:r>
            <w:r w:rsidR="2238321D" w:rsidRPr="004246DE">
              <w:rPr>
                <w:rFonts w:ascii="Arial" w:hAnsi="Arial" w:cs="Arial"/>
                <w:sz w:val="22"/>
                <w:szCs w:val="22"/>
              </w:rPr>
              <w:t xml:space="preserve">ool </w:t>
            </w:r>
            <w:r w:rsidR="1DD4DE5C" w:rsidRPr="004246DE">
              <w:rPr>
                <w:rFonts w:ascii="Arial" w:hAnsi="Arial" w:cs="Arial"/>
                <w:sz w:val="22"/>
                <w:szCs w:val="22"/>
              </w:rPr>
              <w:t xml:space="preserve">gebeurt. We zetten vooral in op de verbinding </w:t>
            </w:r>
            <w:r w:rsidR="657EA5F2" w:rsidRPr="004246DE">
              <w:rPr>
                <w:rFonts w:ascii="Arial" w:hAnsi="Arial" w:cs="Arial"/>
                <w:sz w:val="22"/>
                <w:szCs w:val="22"/>
              </w:rPr>
              <w:t>van doelen, aanbod en pedagogische omga</w:t>
            </w:r>
            <w:r w:rsidR="3F9238C6" w:rsidRPr="004246DE">
              <w:rPr>
                <w:rFonts w:ascii="Arial" w:hAnsi="Arial" w:cs="Arial"/>
                <w:sz w:val="22"/>
                <w:szCs w:val="22"/>
              </w:rPr>
              <w:t xml:space="preserve">ngsvormen. </w:t>
            </w:r>
            <w:r w:rsidR="61AE6181" w:rsidRPr="004246DE">
              <w:rPr>
                <w:rFonts w:ascii="Arial" w:hAnsi="Arial" w:cs="Arial"/>
                <w:sz w:val="22"/>
                <w:szCs w:val="22"/>
              </w:rPr>
              <w:t xml:space="preserve">Een goede samenwerking tussen de groepsleerkrachten en de (vak)leerkrachten is daarin van grote toegevoegde waarde. </w:t>
            </w:r>
          </w:p>
          <w:p w14:paraId="4C3665F6" w14:textId="07D0348A" w:rsidR="23EE811B" w:rsidRPr="004246DE" w:rsidRDefault="23EE811B" w:rsidP="002D0881">
            <w:pPr>
              <w:rPr>
                <w:rFonts w:ascii="Arial" w:hAnsi="Arial" w:cs="Arial"/>
                <w:b/>
                <w:bCs/>
                <w:sz w:val="22"/>
                <w:szCs w:val="22"/>
              </w:rPr>
            </w:pPr>
          </w:p>
          <w:p w14:paraId="5AC824A6" w14:textId="588BB25F" w:rsidR="00F66764" w:rsidRDefault="003B6A08" w:rsidP="002D0881">
            <w:pPr>
              <w:rPr>
                <w:rFonts w:ascii="Arial" w:hAnsi="Arial" w:cs="Arial"/>
                <w:b/>
                <w:bCs/>
                <w:color w:val="E2B80F" w:themeColor="accent1"/>
              </w:rPr>
            </w:pPr>
            <w:r w:rsidRPr="23EE811B">
              <w:rPr>
                <w:rFonts w:ascii="Arial" w:hAnsi="Arial" w:cs="Arial"/>
                <w:b/>
                <w:bCs/>
                <w:color w:val="E2B80F" w:themeColor="accent1"/>
              </w:rPr>
              <w:t>Randvoorwaarde 1. Personeel</w:t>
            </w:r>
          </w:p>
          <w:p w14:paraId="106C4EFF" w14:textId="065EB698" w:rsidR="003B6A08" w:rsidRPr="004246DE" w:rsidRDefault="47C4836E" w:rsidP="002D0881">
            <w:pPr>
              <w:rPr>
                <w:rFonts w:ascii="Arial" w:hAnsi="Arial" w:cs="Arial"/>
                <w:sz w:val="22"/>
                <w:szCs w:val="22"/>
              </w:rPr>
            </w:pPr>
            <w:r w:rsidRPr="3EA73559">
              <w:rPr>
                <w:rFonts w:ascii="Arial" w:hAnsi="Arial" w:cs="Arial"/>
                <w:sz w:val="22"/>
                <w:szCs w:val="22"/>
              </w:rPr>
              <w:t>Om kinderen een goed naschools aanbod te bieden, zetten we in op</w:t>
            </w:r>
            <w:r w:rsidR="0D921F08" w:rsidRPr="3EA73559">
              <w:rPr>
                <w:rFonts w:ascii="Arial" w:hAnsi="Arial" w:cs="Arial"/>
                <w:sz w:val="22"/>
                <w:szCs w:val="22"/>
              </w:rPr>
              <w:t xml:space="preserve"> </w:t>
            </w:r>
            <w:r w:rsidR="5E3B673C" w:rsidRPr="3EA73559">
              <w:rPr>
                <w:rFonts w:ascii="Arial" w:hAnsi="Arial" w:cs="Arial"/>
                <w:sz w:val="22"/>
                <w:szCs w:val="22"/>
              </w:rPr>
              <w:t>een stabiele personele bezetting</w:t>
            </w:r>
            <w:r w:rsidR="640181FA" w:rsidRPr="3EA73559">
              <w:rPr>
                <w:rFonts w:ascii="Arial" w:hAnsi="Arial" w:cs="Arial"/>
                <w:sz w:val="22"/>
                <w:szCs w:val="22"/>
              </w:rPr>
              <w:t xml:space="preserve"> van medewerkers die pedagogisch-didactisch zijn onderlegd, hun vak verstaan en zich blijvend ontwikkelen.</w:t>
            </w:r>
            <w:r w:rsidR="48430761" w:rsidRPr="3EA73559">
              <w:rPr>
                <w:rFonts w:ascii="Arial" w:hAnsi="Arial" w:cs="Arial"/>
                <w:sz w:val="22"/>
                <w:szCs w:val="22"/>
              </w:rPr>
              <w:t xml:space="preserve"> </w:t>
            </w:r>
            <w:r w:rsidR="604EFDD7" w:rsidRPr="3EA73559">
              <w:rPr>
                <w:rFonts w:ascii="Arial" w:hAnsi="Arial" w:cs="Arial"/>
                <w:sz w:val="22"/>
                <w:szCs w:val="22"/>
              </w:rPr>
              <w:t>Het bijgevoegde bekwaamheidsmodel</w:t>
            </w:r>
            <w:r w:rsidR="2BFD3329" w:rsidRPr="3EA73559">
              <w:rPr>
                <w:rFonts w:ascii="Arial" w:hAnsi="Arial" w:cs="Arial"/>
                <w:sz w:val="22"/>
                <w:szCs w:val="22"/>
              </w:rPr>
              <w:t xml:space="preserve"> </w:t>
            </w:r>
            <w:r w:rsidR="604EFDD7" w:rsidRPr="3EA73559">
              <w:rPr>
                <w:rFonts w:ascii="Arial" w:hAnsi="Arial" w:cs="Arial"/>
                <w:sz w:val="22"/>
                <w:szCs w:val="22"/>
              </w:rPr>
              <w:t xml:space="preserve">dient als richtsnoer om competenties van de medewerkers inzichtelijk te maken. </w:t>
            </w:r>
            <w:r w:rsidR="00E4D527" w:rsidRPr="3EA73559">
              <w:rPr>
                <w:rFonts w:ascii="Arial" w:hAnsi="Arial" w:cs="Arial"/>
                <w:sz w:val="22"/>
                <w:szCs w:val="22"/>
              </w:rPr>
              <w:t>Op basis van dit bekwaamheidsmodel zal een kwaliteitstandaard</w:t>
            </w:r>
            <w:r w:rsidR="20959627" w:rsidRPr="3EA73559">
              <w:rPr>
                <w:rFonts w:ascii="Arial" w:hAnsi="Arial" w:cs="Arial"/>
                <w:sz w:val="22"/>
                <w:szCs w:val="22"/>
              </w:rPr>
              <w:t xml:space="preserve"> personeel worden gemaakt. </w:t>
            </w:r>
          </w:p>
          <w:p w14:paraId="141737F4" w14:textId="062C38B3" w:rsidR="23EE811B" w:rsidRDefault="23EE811B" w:rsidP="002D0881">
            <w:pPr>
              <w:rPr>
                <w:rFonts w:ascii="Arial" w:hAnsi="Arial" w:cs="Arial"/>
              </w:rPr>
            </w:pPr>
          </w:p>
          <w:p w14:paraId="5821203C" w14:textId="5358DB2A" w:rsidR="003B6A08" w:rsidRDefault="003B6A08" w:rsidP="002D0881">
            <w:pPr>
              <w:rPr>
                <w:rFonts w:ascii="Arial" w:hAnsi="Arial" w:cs="Arial"/>
                <w:b/>
                <w:bCs/>
                <w:color w:val="E2B80F" w:themeColor="accent1"/>
              </w:rPr>
            </w:pPr>
            <w:r w:rsidRPr="23EE811B">
              <w:rPr>
                <w:rFonts w:ascii="Arial" w:hAnsi="Arial" w:cs="Arial"/>
                <w:b/>
                <w:bCs/>
                <w:color w:val="E2B80F" w:themeColor="accent1"/>
              </w:rPr>
              <w:t>Randvoorwaarde 2. Programma/aanbod</w:t>
            </w:r>
          </w:p>
          <w:p w14:paraId="1A07B368" w14:textId="6F04E12D" w:rsidR="29E59EEF" w:rsidRPr="004246DE" w:rsidRDefault="36817EC1" w:rsidP="002D0881">
            <w:pPr>
              <w:rPr>
                <w:sz w:val="22"/>
                <w:szCs w:val="22"/>
              </w:rPr>
            </w:pPr>
            <w:r w:rsidRPr="3EA73559">
              <w:rPr>
                <w:rFonts w:ascii="Arial" w:eastAsia="Arial" w:hAnsi="Arial" w:cs="Arial"/>
                <w:sz w:val="22"/>
                <w:szCs w:val="22"/>
              </w:rPr>
              <w:t>De du</w:t>
            </w:r>
            <w:r w:rsidR="0D37DFBF" w:rsidRPr="3EA73559">
              <w:rPr>
                <w:rFonts w:ascii="Arial" w:eastAsia="Arial" w:hAnsi="Arial" w:cs="Arial"/>
                <w:sz w:val="22"/>
                <w:szCs w:val="22"/>
              </w:rPr>
              <w:t>ur en intensiteit van extra leertijd doe</w:t>
            </w:r>
            <w:r w:rsidR="70BE0441" w:rsidRPr="3EA73559">
              <w:rPr>
                <w:rFonts w:ascii="Arial" w:eastAsia="Arial" w:hAnsi="Arial" w:cs="Arial"/>
                <w:sz w:val="22"/>
                <w:szCs w:val="22"/>
              </w:rPr>
              <w:t>n</w:t>
            </w:r>
            <w:r w:rsidR="0D37DFBF" w:rsidRPr="3EA73559">
              <w:rPr>
                <w:rFonts w:ascii="Arial" w:eastAsia="Arial" w:hAnsi="Arial" w:cs="Arial"/>
                <w:sz w:val="22"/>
                <w:szCs w:val="22"/>
              </w:rPr>
              <w:t xml:space="preserve"> er</w:t>
            </w:r>
            <w:r w:rsidR="556B4659" w:rsidRPr="3EA73559">
              <w:rPr>
                <w:rFonts w:ascii="Arial" w:eastAsia="Arial" w:hAnsi="Arial" w:cs="Arial"/>
                <w:sz w:val="22"/>
                <w:szCs w:val="22"/>
              </w:rPr>
              <w:t xml:space="preserve"> </w:t>
            </w:r>
            <w:r w:rsidR="0D37DFBF" w:rsidRPr="3EA73559">
              <w:rPr>
                <w:rFonts w:ascii="Arial" w:eastAsia="Arial" w:hAnsi="Arial" w:cs="Arial"/>
                <w:sz w:val="22"/>
                <w:szCs w:val="22"/>
              </w:rPr>
              <w:t xml:space="preserve">toe. </w:t>
            </w:r>
            <w:r w:rsidR="3C5924DA" w:rsidRPr="3EA73559">
              <w:rPr>
                <w:rFonts w:ascii="Arial" w:eastAsia="Arial" w:hAnsi="Arial" w:cs="Arial"/>
                <w:sz w:val="22"/>
                <w:szCs w:val="22"/>
              </w:rPr>
              <w:t xml:space="preserve">Alleen </w:t>
            </w:r>
            <w:r w:rsidR="0D37DFBF" w:rsidRPr="3EA73559">
              <w:rPr>
                <w:rFonts w:ascii="Arial" w:eastAsia="Arial" w:hAnsi="Arial" w:cs="Arial"/>
                <w:sz w:val="22"/>
                <w:szCs w:val="22"/>
              </w:rPr>
              <w:t>als activiteiten regelmatig en gedurende langere tijd worden aangeboden, kun</w:t>
            </w:r>
            <w:r w:rsidR="3616CAC6" w:rsidRPr="3EA73559">
              <w:rPr>
                <w:rFonts w:ascii="Arial" w:eastAsia="Arial" w:hAnsi="Arial" w:cs="Arial"/>
                <w:sz w:val="22"/>
                <w:szCs w:val="22"/>
              </w:rPr>
              <w:t>nen we e</w:t>
            </w:r>
            <w:r w:rsidR="0D37DFBF" w:rsidRPr="3EA73559">
              <w:rPr>
                <w:rFonts w:ascii="Arial" w:eastAsia="Arial" w:hAnsi="Arial" w:cs="Arial"/>
                <w:sz w:val="22"/>
                <w:szCs w:val="22"/>
              </w:rPr>
              <w:t>r effect van verwachten. Hoe langdurig en hoe intensief precies, daarover levert de literatuur weinig concrete aanwijzingen op. Wel is duidelijk dat voor extra leertijd niet geldt: alle kleine beetjes helpen. Van incidentele activiteiten kunnen we geen effect verwachten.</w:t>
            </w:r>
          </w:p>
          <w:p w14:paraId="54C2F44D" w14:textId="77777777" w:rsidR="00513797" w:rsidRDefault="00513797" w:rsidP="002D0881">
            <w:pPr>
              <w:pStyle w:val="Kop5"/>
              <w:rPr>
                <w:rFonts w:ascii="Arial" w:hAnsi="Arial" w:cs="Arial"/>
              </w:rPr>
            </w:pPr>
          </w:p>
          <w:p w14:paraId="3FC9E694" w14:textId="025F6D65" w:rsidR="003B6A08" w:rsidRDefault="003B6A08" w:rsidP="002D0881">
            <w:pPr>
              <w:rPr>
                <w:rFonts w:ascii="Arial" w:hAnsi="Arial" w:cs="Arial"/>
                <w:b/>
                <w:bCs/>
                <w:color w:val="E2B80F" w:themeColor="accent1"/>
              </w:rPr>
            </w:pPr>
            <w:r w:rsidRPr="23EE811B">
              <w:rPr>
                <w:rFonts w:ascii="Arial" w:hAnsi="Arial" w:cs="Arial"/>
                <w:b/>
                <w:bCs/>
                <w:color w:val="E2B80F" w:themeColor="accent1"/>
              </w:rPr>
              <w:t>Randvoorwaarde 3. Coördinatie en aansturing</w:t>
            </w:r>
          </w:p>
          <w:p w14:paraId="12836045" w14:textId="77777777" w:rsidR="00221F9E" w:rsidRDefault="06254E72" w:rsidP="002D0881">
            <w:pPr>
              <w:rPr>
                <w:rFonts w:ascii="Arial" w:eastAsia="Arial" w:hAnsi="Arial" w:cs="Arial"/>
                <w:sz w:val="22"/>
                <w:szCs w:val="22"/>
              </w:rPr>
            </w:pPr>
            <w:r w:rsidRPr="004246DE">
              <w:rPr>
                <w:rFonts w:ascii="Arial" w:eastAsia="Arial" w:hAnsi="Arial" w:cs="Arial"/>
                <w:sz w:val="22"/>
                <w:szCs w:val="22"/>
              </w:rPr>
              <w:t xml:space="preserve">Het is belangrijk dat er een duidelijk aanspreekpunt is voor de verrijkte schooldag voor ouders, leerkrachten en aanbieders. </w:t>
            </w:r>
            <w:r w:rsidR="67B0F4E3" w:rsidRPr="004246DE">
              <w:rPr>
                <w:rFonts w:ascii="Arial" w:eastAsia="Arial" w:hAnsi="Arial" w:cs="Arial"/>
                <w:sz w:val="22"/>
                <w:szCs w:val="22"/>
              </w:rPr>
              <w:t>Deze coördinator ziet ook toe op de kwaliteit van de uitvoer van de activiteiten door regelmatig activiteiten te bezoeken.</w:t>
            </w:r>
          </w:p>
          <w:p w14:paraId="1702ACD7" w14:textId="1732B8A5" w:rsidR="004246DE" w:rsidRPr="0030207D" w:rsidRDefault="004246DE" w:rsidP="008774CD">
            <w:pPr>
              <w:rPr>
                <w:rFonts w:ascii="Arial" w:eastAsia="Arial" w:hAnsi="Arial" w:cs="Arial"/>
              </w:rPr>
            </w:pPr>
          </w:p>
        </w:tc>
      </w:tr>
      <w:bookmarkEnd w:id="0"/>
      <w:tr w:rsidR="00A60436" w:rsidRPr="00E92CBB" w14:paraId="65120657" w14:textId="77777777" w:rsidTr="3EA73559">
        <w:trPr>
          <w:trHeight w:val="780"/>
        </w:trPr>
        <w:tc>
          <w:tcPr>
            <w:tcW w:w="3116" w:type="dxa"/>
          </w:tcPr>
          <w:p w14:paraId="5ED6C708" w14:textId="502B4FAE" w:rsidR="00A60436" w:rsidRPr="00E92CBB" w:rsidRDefault="00A60436" w:rsidP="007A0E04">
            <w:pPr>
              <w:rPr>
                <w:rFonts w:ascii="Arial" w:hAnsi="Arial" w:cs="Arial"/>
              </w:rPr>
            </w:pPr>
            <w:r w:rsidRPr="00E92CBB">
              <w:rPr>
                <w:rFonts w:ascii="Arial" w:hAnsi="Arial" w:cs="Arial"/>
              </w:rPr>
              <w:lastRenderedPageBreak/>
              <w:br w:type="page"/>
            </w:r>
          </w:p>
        </w:tc>
        <w:tc>
          <w:tcPr>
            <w:tcW w:w="3117" w:type="dxa"/>
          </w:tcPr>
          <w:p w14:paraId="709E605C" w14:textId="77777777" w:rsidR="00A60436" w:rsidRPr="00E92CBB" w:rsidRDefault="00A60436" w:rsidP="007A0E04">
            <w:pPr>
              <w:rPr>
                <w:rFonts w:ascii="Arial" w:hAnsi="Arial" w:cs="Arial"/>
              </w:rPr>
            </w:pPr>
          </w:p>
        </w:tc>
        <w:tc>
          <w:tcPr>
            <w:tcW w:w="3123" w:type="dxa"/>
          </w:tcPr>
          <w:p w14:paraId="06E39D31" w14:textId="77777777" w:rsidR="00A60436" w:rsidRPr="00E92CBB" w:rsidRDefault="00A60436" w:rsidP="007A0E04">
            <w:pPr>
              <w:rPr>
                <w:rFonts w:ascii="Arial" w:hAnsi="Arial" w:cs="Arial"/>
              </w:rPr>
            </w:pPr>
          </w:p>
        </w:tc>
      </w:tr>
      <w:tr w:rsidR="00A60436" w:rsidRPr="0030207D" w14:paraId="6ECEF3F4" w14:textId="77777777" w:rsidTr="3EA73559">
        <w:trPr>
          <w:trHeight w:val="641"/>
        </w:trPr>
        <w:tc>
          <w:tcPr>
            <w:tcW w:w="9356" w:type="dxa"/>
            <w:gridSpan w:val="3"/>
          </w:tcPr>
          <w:p w14:paraId="7F8A1184" w14:textId="3441DFD4" w:rsidR="00A60436" w:rsidRPr="005C06A1" w:rsidRDefault="4DE1ABB9" w:rsidP="005C06A1">
            <w:pPr>
              <w:rPr>
                <w:rFonts w:ascii="Arial" w:hAnsi="Arial" w:cs="Arial"/>
                <w:b/>
                <w:bCs/>
                <w:sz w:val="36"/>
                <w:szCs w:val="36"/>
              </w:rPr>
            </w:pPr>
            <w:r w:rsidRPr="005C06A1">
              <w:rPr>
                <w:rFonts w:ascii="Arial" w:hAnsi="Arial" w:cs="Arial"/>
                <w:b/>
                <w:bCs/>
                <w:sz w:val="32"/>
                <w:szCs w:val="32"/>
              </w:rPr>
              <w:t>We leren van en met elkaar</w:t>
            </w:r>
            <w:r w:rsidRPr="005C06A1">
              <w:rPr>
                <w:rFonts w:ascii="Arial" w:hAnsi="Arial" w:cs="Arial"/>
                <w:b/>
                <w:bCs/>
                <w:sz w:val="36"/>
                <w:szCs w:val="36"/>
              </w:rPr>
              <w:t>.</w:t>
            </w:r>
          </w:p>
        </w:tc>
      </w:tr>
      <w:tr w:rsidR="00A60436" w:rsidRPr="0030207D" w14:paraId="63AA7662" w14:textId="77777777" w:rsidTr="3EA73559">
        <w:trPr>
          <w:trHeight w:val="11016"/>
        </w:trPr>
        <w:tc>
          <w:tcPr>
            <w:tcW w:w="9356" w:type="dxa"/>
            <w:gridSpan w:val="3"/>
          </w:tcPr>
          <w:p w14:paraId="18CF4A18" w14:textId="292E6F98" w:rsidR="00A60436" w:rsidRPr="0030207D" w:rsidRDefault="1F20B87D" w:rsidP="002D0881">
            <w:pPr>
              <w:pStyle w:val="Afbeeldingsbijschrift"/>
              <w:ind w:left="0"/>
              <w:rPr>
                <w:rFonts w:ascii="Arial" w:hAnsi="Arial" w:cs="Arial"/>
                <w:b/>
                <w:bCs/>
                <w:i w:val="0"/>
                <w:color w:val="E2B80F" w:themeColor="accent1"/>
              </w:rPr>
            </w:pPr>
            <w:r w:rsidRPr="119BB744">
              <w:rPr>
                <w:rFonts w:ascii="Arial" w:hAnsi="Arial" w:cs="Arial"/>
                <w:b/>
                <w:bCs/>
                <w:i w:val="0"/>
                <w:color w:val="E2B80F" w:themeColor="accent1"/>
              </w:rPr>
              <w:t>Kennisdeling</w:t>
            </w:r>
          </w:p>
          <w:p w14:paraId="74A6CDB6" w14:textId="335B6EA2" w:rsidR="00A60436" w:rsidRPr="004246DE" w:rsidRDefault="1F20B87D"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Alle deelnemende scholen van de coalitie</w:t>
            </w:r>
            <w:r w:rsidR="1AFA8650" w:rsidRPr="004246DE">
              <w:rPr>
                <w:rFonts w:ascii="Arial" w:hAnsi="Arial" w:cs="Arial"/>
                <w:i w:val="0"/>
                <w:color w:val="auto"/>
                <w:sz w:val="22"/>
                <w:szCs w:val="22"/>
              </w:rPr>
              <w:t xml:space="preserve"> stellen zich open, transparant en leerbaar op naar elkaar. Zij voelen </w:t>
            </w:r>
            <w:r w:rsidRPr="004246DE">
              <w:rPr>
                <w:rFonts w:ascii="Arial" w:hAnsi="Arial" w:cs="Arial"/>
                <w:i w:val="0"/>
                <w:color w:val="auto"/>
                <w:sz w:val="22"/>
                <w:szCs w:val="22"/>
              </w:rPr>
              <w:t>een gezamenlijke verantwoor</w:t>
            </w:r>
            <w:r w:rsidR="4B9A3EC6" w:rsidRPr="004246DE">
              <w:rPr>
                <w:rFonts w:ascii="Arial" w:hAnsi="Arial" w:cs="Arial"/>
                <w:i w:val="0"/>
                <w:color w:val="auto"/>
                <w:sz w:val="22"/>
                <w:szCs w:val="22"/>
              </w:rPr>
              <w:t xml:space="preserve">delijkheid </w:t>
            </w:r>
            <w:r w:rsidR="0704BC39" w:rsidRPr="004246DE">
              <w:rPr>
                <w:rFonts w:ascii="Arial" w:hAnsi="Arial" w:cs="Arial"/>
                <w:i w:val="0"/>
                <w:color w:val="auto"/>
                <w:sz w:val="22"/>
                <w:szCs w:val="22"/>
              </w:rPr>
              <w:t xml:space="preserve">voor de kwaliteit van </w:t>
            </w:r>
            <w:r w:rsidR="10A5BA5C" w:rsidRPr="004246DE">
              <w:rPr>
                <w:rFonts w:ascii="Arial" w:hAnsi="Arial" w:cs="Arial"/>
                <w:i w:val="0"/>
                <w:color w:val="auto"/>
                <w:sz w:val="22"/>
                <w:szCs w:val="22"/>
              </w:rPr>
              <w:t xml:space="preserve">de verrijkte schooldag in Den </w:t>
            </w:r>
            <w:r w:rsidR="4B9A3EC6" w:rsidRPr="004246DE">
              <w:rPr>
                <w:rFonts w:ascii="Arial" w:hAnsi="Arial" w:cs="Arial"/>
                <w:i w:val="0"/>
                <w:color w:val="auto"/>
                <w:sz w:val="22"/>
                <w:szCs w:val="22"/>
              </w:rPr>
              <w:t>Haag</w:t>
            </w:r>
            <w:r w:rsidR="3C073FE1" w:rsidRPr="004246DE">
              <w:rPr>
                <w:rFonts w:ascii="Arial" w:hAnsi="Arial" w:cs="Arial"/>
                <w:i w:val="0"/>
                <w:color w:val="auto"/>
                <w:sz w:val="22"/>
                <w:szCs w:val="22"/>
              </w:rPr>
              <w:t>.</w:t>
            </w:r>
            <w:r w:rsidR="30D645FF" w:rsidRPr="004246DE">
              <w:rPr>
                <w:rFonts w:ascii="Arial" w:hAnsi="Arial" w:cs="Arial"/>
                <w:i w:val="0"/>
                <w:color w:val="auto"/>
                <w:sz w:val="22"/>
                <w:szCs w:val="22"/>
              </w:rPr>
              <w:t xml:space="preserve"> Scholen zijn bereid om doo</w:t>
            </w:r>
            <w:r w:rsidR="756FCAA3" w:rsidRPr="004246DE">
              <w:rPr>
                <w:rFonts w:ascii="Arial" w:hAnsi="Arial" w:cs="Arial"/>
                <w:i w:val="0"/>
                <w:color w:val="auto"/>
                <w:sz w:val="22"/>
                <w:szCs w:val="22"/>
              </w:rPr>
              <w:t>r hen ontwikkelde materialen en/of inzichten te delen met de coalitie. D</w:t>
            </w:r>
            <w:r w:rsidR="53BD073F" w:rsidRPr="004246DE">
              <w:rPr>
                <w:rFonts w:ascii="Arial" w:hAnsi="Arial" w:cs="Arial"/>
                <w:i w:val="0"/>
                <w:color w:val="auto"/>
                <w:sz w:val="22"/>
                <w:szCs w:val="22"/>
              </w:rPr>
              <w:t>aarbij is</w:t>
            </w:r>
            <w:r w:rsidR="3C073FE1" w:rsidRPr="004246DE">
              <w:rPr>
                <w:rFonts w:ascii="Arial" w:hAnsi="Arial" w:cs="Arial"/>
                <w:i w:val="0"/>
                <w:color w:val="auto"/>
                <w:sz w:val="22"/>
                <w:szCs w:val="22"/>
              </w:rPr>
              <w:t xml:space="preserve"> iedere schoolleider verantwoordelijk voor de keuzes op de eigen locatie</w:t>
            </w:r>
            <w:r w:rsidR="6F8D6661" w:rsidRPr="004246DE">
              <w:rPr>
                <w:rFonts w:ascii="Arial" w:hAnsi="Arial" w:cs="Arial"/>
                <w:i w:val="0"/>
                <w:color w:val="auto"/>
                <w:sz w:val="22"/>
                <w:szCs w:val="22"/>
              </w:rPr>
              <w:t>.</w:t>
            </w:r>
          </w:p>
          <w:p w14:paraId="6D200B1E" w14:textId="6F67D9AA" w:rsidR="00A60436" w:rsidRPr="004246DE" w:rsidRDefault="6F8D6661"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Hiervoor worden binnen de coalitie drie soortige activiteiten</w:t>
            </w:r>
            <w:r w:rsidR="5B28D3A0" w:rsidRPr="004246DE">
              <w:rPr>
                <w:rFonts w:ascii="Arial" w:hAnsi="Arial" w:cs="Arial"/>
                <w:i w:val="0"/>
                <w:color w:val="auto"/>
                <w:sz w:val="22"/>
                <w:szCs w:val="22"/>
              </w:rPr>
              <w:t xml:space="preserve"> georganiseerd.</w:t>
            </w:r>
          </w:p>
          <w:p w14:paraId="3B58EFF6" w14:textId="7EFDA790" w:rsidR="00A60436" w:rsidRPr="004246DE" w:rsidRDefault="5B28D3A0" w:rsidP="002D0881">
            <w:pPr>
              <w:pStyle w:val="Afbeeldingsbijschrift"/>
              <w:numPr>
                <w:ilvl w:val="0"/>
                <w:numId w:val="8"/>
              </w:numPr>
              <w:rPr>
                <w:rFonts w:ascii="Arial" w:hAnsi="Arial" w:cs="Arial"/>
                <w:i w:val="0"/>
                <w:color w:val="auto"/>
                <w:sz w:val="22"/>
                <w:szCs w:val="22"/>
              </w:rPr>
            </w:pPr>
            <w:r w:rsidRPr="004246DE">
              <w:rPr>
                <w:rFonts w:ascii="Arial" w:hAnsi="Arial" w:cs="Arial"/>
                <w:i w:val="0"/>
                <w:color w:val="auto"/>
                <w:sz w:val="22"/>
                <w:szCs w:val="22"/>
              </w:rPr>
              <w:t>Facultatieve kennisdeling per thema.</w:t>
            </w:r>
          </w:p>
          <w:p w14:paraId="33A7C1D6" w14:textId="55F6E8E9" w:rsidR="00A60436" w:rsidRPr="004246DE" w:rsidRDefault="5B28D3A0" w:rsidP="002D0881">
            <w:pPr>
              <w:pStyle w:val="Afbeeldingsbijschrift"/>
              <w:numPr>
                <w:ilvl w:val="0"/>
                <w:numId w:val="8"/>
              </w:numPr>
              <w:rPr>
                <w:rFonts w:ascii="Arial" w:hAnsi="Arial" w:cs="Arial"/>
                <w:i w:val="0"/>
                <w:color w:val="auto"/>
                <w:sz w:val="22"/>
                <w:szCs w:val="22"/>
              </w:rPr>
            </w:pPr>
            <w:r w:rsidRPr="004246DE">
              <w:rPr>
                <w:rFonts w:ascii="Arial" w:hAnsi="Arial" w:cs="Arial"/>
                <w:i w:val="0"/>
                <w:color w:val="auto"/>
                <w:sz w:val="22"/>
                <w:szCs w:val="22"/>
              </w:rPr>
              <w:t>Facultatieve kennisdeling per wijk.</w:t>
            </w:r>
          </w:p>
          <w:p w14:paraId="5E17BB31" w14:textId="53A0F345" w:rsidR="00A60436" w:rsidRPr="004246DE" w:rsidRDefault="0D176661" w:rsidP="002D0881">
            <w:pPr>
              <w:pStyle w:val="Afbeeldingsbijschrift"/>
              <w:numPr>
                <w:ilvl w:val="0"/>
                <w:numId w:val="8"/>
              </w:numPr>
              <w:rPr>
                <w:rFonts w:ascii="Arial" w:hAnsi="Arial" w:cs="Arial"/>
                <w:i w:val="0"/>
                <w:color w:val="auto"/>
                <w:sz w:val="22"/>
                <w:szCs w:val="22"/>
              </w:rPr>
            </w:pPr>
            <w:r w:rsidRPr="004246DE">
              <w:rPr>
                <w:rFonts w:ascii="Arial" w:hAnsi="Arial" w:cs="Arial"/>
                <w:i w:val="0"/>
                <w:color w:val="auto"/>
                <w:sz w:val="22"/>
                <w:szCs w:val="22"/>
              </w:rPr>
              <w:t xml:space="preserve">Verplichte stadsbrede kennisdeling (minimaal </w:t>
            </w:r>
            <w:r w:rsidR="13B05257" w:rsidRPr="004246DE">
              <w:rPr>
                <w:rFonts w:ascii="Arial" w:hAnsi="Arial" w:cs="Arial"/>
                <w:i w:val="0"/>
                <w:color w:val="auto"/>
                <w:sz w:val="22"/>
                <w:szCs w:val="22"/>
              </w:rPr>
              <w:t xml:space="preserve">3 </w:t>
            </w:r>
            <w:r w:rsidRPr="004246DE">
              <w:rPr>
                <w:rFonts w:ascii="Arial" w:hAnsi="Arial" w:cs="Arial"/>
                <w:i w:val="0"/>
                <w:color w:val="auto"/>
                <w:sz w:val="22"/>
                <w:szCs w:val="22"/>
              </w:rPr>
              <w:t xml:space="preserve">x per jaar) </w:t>
            </w:r>
          </w:p>
          <w:p w14:paraId="3BDF6C59" w14:textId="168078BF" w:rsidR="00A60436" w:rsidRPr="004246DE" w:rsidRDefault="00A60436" w:rsidP="002D0881">
            <w:pPr>
              <w:pStyle w:val="Afbeeldingsbijschrift"/>
              <w:ind w:left="0"/>
              <w:rPr>
                <w:rFonts w:ascii="Arial" w:hAnsi="Arial" w:cs="Arial"/>
                <w:i w:val="0"/>
                <w:color w:val="auto"/>
                <w:sz w:val="22"/>
                <w:szCs w:val="22"/>
              </w:rPr>
            </w:pPr>
          </w:p>
          <w:p w14:paraId="24107446" w14:textId="27E40BD7" w:rsidR="00A60436" w:rsidRPr="004246DE" w:rsidRDefault="73ACB774" w:rsidP="002D0881">
            <w:pPr>
              <w:pStyle w:val="Afbeeldingsbijschrift"/>
              <w:ind w:left="0"/>
              <w:rPr>
                <w:rFonts w:ascii="Arial" w:hAnsi="Arial" w:cs="Arial"/>
                <w:i w:val="0"/>
                <w:color w:val="auto"/>
                <w:sz w:val="22"/>
                <w:szCs w:val="22"/>
              </w:rPr>
            </w:pPr>
            <w:r w:rsidRPr="004246DE">
              <w:rPr>
                <w:rFonts w:ascii="Arial" w:hAnsi="Arial" w:cs="Arial"/>
                <w:i w:val="0"/>
                <w:color w:val="auto"/>
                <w:sz w:val="22"/>
                <w:szCs w:val="22"/>
              </w:rPr>
              <w:t xml:space="preserve">Naast deze </w:t>
            </w:r>
            <w:r w:rsidR="14DE76FE" w:rsidRPr="004246DE">
              <w:rPr>
                <w:rFonts w:ascii="Arial" w:hAnsi="Arial" w:cs="Arial"/>
                <w:i w:val="0"/>
                <w:color w:val="auto"/>
                <w:sz w:val="22"/>
                <w:szCs w:val="22"/>
              </w:rPr>
              <w:t>formele kennisdeling worden deelnemende scholen ook gestimuleerd om door middel van werkbezoeken</w:t>
            </w:r>
            <w:r w:rsidR="491926C3" w:rsidRPr="004246DE">
              <w:rPr>
                <w:rFonts w:ascii="Arial" w:hAnsi="Arial" w:cs="Arial"/>
                <w:i w:val="0"/>
                <w:color w:val="auto"/>
                <w:sz w:val="22"/>
                <w:szCs w:val="22"/>
              </w:rPr>
              <w:t xml:space="preserve"> kennis te vergaren. </w:t>
            </w:r>
            <w:r w:rsidR="14DE76FE" w:rsidRPr="004246DE">
              <w:rPr>
                <w:rFonts w:ascii="Arial" w:hAnsi="Arial" w:cs="Arial"/>
                <w:i w:val="0"/>
                <w:color w:val="auto"/>
                <w:sz w:val="22"/>
                <w:szCs w:val="22"/>
              </w:rPr>
              <w:t xml:space="preserve"> </w:t>
            </w:r>
          </w:p>
          <w:p w14:paraId="392580B0" w14:textId="6B99E979" w:rsidR="00A60436" w:rsidRPr="0030207D" w:rsidRDefault="00A60436" w:rsidP="002D0881">
            <w:pPr>
              <w:pStyle w:val="Afbeeldingsbijschrift"/>
              <w:ind w:left="0"/>
              <w:rPr>
                <w:rFonts w:ascii="Arial" w:hAnsi="Arial" w:cs="Arial"/>
                <w:i w:val="0"/>
                <w:color w:val="auto"/>
              </w:rPr>
            </w:pPr>
          </w:p>
          <w:p w14:paraId="32067E95" w14:textId="5E13F70C" w:rsidR="00A60436" w:rsidRPr="0030207D" w:rsidRDefault="1F20B87D" w:rsidP="002D0881">
            <w:pPr>
              <w:pStyle w:val="Afbeeldingsbijschrift"/>
              <w:ind w:left="0"/>
              <w:rPr>
                <w:rFonts w:ascii="Arial" w:hAnsi="Arial" w:cs="Arial"/>
                <w:b/>
                <w:bCs/>
                <w:i w:val="0"/>
                <w:color w:val="E2B80F" w:themeColor="accent1"/>
              </w:rPr>
            </w:pPr>
            <w:r w:rsidRPr="119BB744">
              <w:rPr>
                <w:rFonts w:ascii="Arial" w:hAnsi="Arial" w:cs="Arial"/>
                <w:b/>
                <w:bCs/>
                <w:i w:val="0"/>
                <w:color w:val="E2B80F" w:themeColor="accent1"/>
              </w:rPr>
              <w:t>Monitoring en evaluatie</w:t>
            </w:r>
          </w:p>
          <w:p w14:paraId="3A1996EB" w14:textId="20A91BFF" w:rsidR="00A60436" w:rsidRPr="004246DE" w:rsidRDefault="3740DE7A" w:rsidP="002D0881">
            <w:pPr>
              <w:pStyle w:val="Afbeeldingsbijschrift"/>
              <w:ind w:left="0"/>
              <w:rPr>
                <w:rFonts w:ascii="Arial" w:hAnsi="Arial" w:cs="Arial"/>
                <w:i w:val="0"/>
                <w:sz w:val="22"/>
                <w:szCs w:val="22"/>
              </w:rPr>
            </w:pPr>
            <w:r w:rsidRPr="004246DE">
              <w:rPr>
                <w:rFonts w:ascii="Arial" w:hAnsi="Arial" w:cs="Arial"/>
                <w:i w:val="0"/>
                <w:sz w:val="22"/>
                <w:szCs w:val="22"/>
              </w:rPr>
              <w:t>Om de kwaliteit</w:t>
            </w:r>
            <w:r w:rsidR="5DD80081" w:rsidRPr="004246DE">
              <w:rPr>
                <w:rFonts w:ascii="Arial" w:hAnsi="Arial" w:cs="Arial"/>
                <w:i w:val="0"/>
                <w:sz w:val="22"/>
                <w:szCs w:val="22"/>
              </w:rPr>
              <w:t xml:space="preserve"> </w:t>
            </w:r>
            <w:r w:rsidRPr="004246DE">
              <w:rPr>
                <w:rFonts w:ascii="Arial" w:hAnsi="Arial" w:cs="Arial"/>
                <w:i w:val="0"/>
                <w:sz w:val="22"/>
                <w:szCs w:val="22"/>
              </w:rPr>
              <w:t xml:space="preserve">te waarborgen </w:t>
            </w:r>
            <w:r w:rsidR="10B0ECD1" w:rsidRPr="004246DE">
              <w:rPr>
                <w:rFonts w:ascii="Arial" w:hAnsi="Arial" w:cs="Arial"/>
                <w:i w:val="0"/>
                <w:sz w:val="22"/>
                <w:szCs w:val="22"/>
              </w:rPr>
              <w:t xml:space="preserve">reflecteert </w:t>
            </w:r>
            <w:r w:rsidRPr="004246DE">
              <w:rPr>
                <w:rFonts w:ascii="Arial" w:hAnsi="Arial" w:cs="Arial"/>
                <w:i w:val="0"/>
                <w:sz w:val="22"/>
                <w:szCs w:val="22"/>
              </w:rPr>
              <w:t>de school</w:t>
            </w:r>
            <w:r w:rsidR="4BB481E7" w:rsidRPr="004246DE">
              <w:rPr>
                <w:rFonts w:ascii="Arial" w:hAnsi="Arial" w:cs="Arial"/>
                <w:i w:val="0"/>
                <w:sz w:val="22"/>
                <w:szCs w:val="22"/>
              </w:rPr>
              <w:t xml:space="preserve"> op</w:t>
            </w:r>
            <w:r w:rsidRPr="004246DE">
              <w:rPr>
                <w:rFonts w:ascii="Arial" w:hAnsi="Arial" w:cs="Arial"/>
                <w:i w:val="0"/>
                <w:sz w:val="22"/>
                <w:szCs w:val="22"/>
              </w:rPr>
              <w:t xml:space="preserve"> eigen</w:t>
            </w:r>
            <w:r w:rsidR="6D0C5D5A" w:rsidRPr="004246DE">
              <w:rPr>
                <w:rFonts w:ascii="Arial" w:hAnsi="Arial" w:cs="Arial"/>
                <w:i w:val="0"/>
                <w:sz w:val="22"/>
                <w:szCs w:val="22"/>
              </w:rPr>
              <w:t xml:space="preserve"> wijze de opbrengsten van de van de verrijkte schooldag</w:t>
            </w:r>
            <w:r w:rsidR="0E08106E" w:rsidRPr="004246DE">
              <w:rPr>
                <w:rFonts w:ascii="Arial" w:hAnsi="Arial" w:cs="Arial"/>
                <w:i w:val="0"/>
                <w:sz w:val="22"/>
                <w:szCs w:val="22"/>
              </w:rPr>
              <w:t xml:space="preserve">. Daarnaast zal er jaarlijks </w:t>
            </w:r>
            <w:r w:rsidR="003079EF">
              <w:rPr>
                <w:rFonts w:ascii="Arial" w:hAnsi="Arial" w:cs="Arial"/>
                <w:i w:val="0"/>
                <w:sz w:val="22"/>
                <w:szCs w:val="22"/>
              </w:rPr>
              <w:t xml:space="preserve">een </w:t>
            </w:r>
            <w:r w:rsidR="0E08106E" w:rsidRPr="004246DE">
              <w:rPr>
                <w:rFonts w:ascii="Arial" w:hAnsi="Arial" w:cs="Arial"/>
                <w:i w:val="0"/>
                <w:sz w:val="22"/>
                <w:szCs w:val="22"/>
              </w:rPr>
              <w:t>gesprek plaatsvinden tussen schoolleiding en coalitieleiding over de opbrengsten en het proces van de verrijkte scho</w:t>
            </w:r>
            <w:r w:rsidR="0DFAB734" w:rsidRPr="004246DE">
              <w:rPr>
                <w:rFonts w:ascii="Arial" w:hAnsi="Arial" w:cs="Arial"/>
                <w:i w:val="0"/>
                <w:sz w:val="22"/>
                <w:szCs w:val="22"/>
              </w:rPr>
              <w:t>oldag.</w:t>
            </w:r>
            <w:r w:rsidR="008B3B49">
              <w:rPr>
                <w:rFonts w:ascii="Arial" w:hAnsi="Arial" w:cs="Arial"/>
                <w:i w:val="0"/>
                <w:sz w:val="22"/>
                <w:szCs w:val="22"/>
              </w:rPr>
              <w:t xml:space="preserve"> </w:t>
            </w:r>
            <w:r w:rsidR="008774CD">
              <w:rPr>
                <w:rFonts w:ascii="Arial" w:hAnsi="Arial" w:cs="Arial"/>
                <w:i w:val="0"/>
                <w:sz w:val="22"/>
                <w:szCs w:val="22"/>
              </w:rPr>
              <w:t>Dit gesprek is gericht op zelfreflectie en het identificeren van ‘good practices’</w:t>
            </w:r>
            <w:r w:rsidR="008B3B49">
              <w:rPr>
                <w:rFonts w:ascii="Arial" w:hAnsi="Arial" w:cs="Arial"/>
                <w:i w:val="0"/>
                <w:sz w:val="22"/>
                <w:szCs w:val="22"/>
              </w:rPr>
              <w:t xml:space="preserve">. </w:t>
            </w:r>
            <w:r w:rsidR="0DFAB734" w:rsidRPr="004246DE">
              <w:rPr>
                <w:rFonts w:ascii="Arial" w:hAnsi="Arial" w:cs="Arial"/>
                <w:i w:val="0"/>
                <w:sz w:val="22"/>
                <w:szCs w:val="22"/>
              </w:rPr>
              <w:t xml:space="preserve">Daarbij wordt er nadrukkelijk stilgestaan </w:t>
            </w:r>
            <w:r w:rsidR="05DF1F19" w:rsidRPr="004246DE">
              <w:rPr>
                <w:rFonts w:ascii="Arial" w:hAnsi="Arial" w:cs="Arial"/>
                <w:i w:val="0"/>
                <w:sz w:val="22"/>
                <w:szCs w:val="22"/>
              </w:rPr>
              <w:t>bij de bovengenoemde werkzame factoren en randvoorwaarden.</w:t>
            </w:r>
            <w:r w:rsidR="73B33EEE" w:rsidRPr="004246DE">
              <w:rPr>
                <w:rFonts w:ascii="Arial" w:hAnsi="Arial" w:cs="Arial"/>
                <w:i w:val="0"/>
                <w:sz w:val="22"/>
                <w:szCs w:val="22"/>
              </w:rPr>
              <w:t xml:space="preserve"> </w:t>
            </w:r>
            <w:r w:rsidR="0DFAB734" w:rsidRPr="004246DE">
              <w:rPr>
                <w:rFonts w:ascii="Arial" w:hAnsi="Arial" w:cs="Arial"/>
                <w:i w:val="0"/>
                <w:sz w:val="22"/>
                <w:szCs w:val="22"/>
              </w:rPr>
              <w:t xml:space="preserve">De uitkomsten van deze gesprekken worden in de coalitie en in het Platform Primair Onderwijs besproken. </w:t>
            </w:r>
          </w:p>
          <w:p w14:paraId="5626C8F3" w14:textId="31558938" w:rsidR="00A60436" w:rsidRPr="0030207D" w:rsidRDefault="00A60436" w:rsidP="002D0881">
            <w:pPr>
              <w:rPr>
                <w:rFonts w:ascii="Arial" w:hAnsi="Arial" w:cs="Arial"/>
              </w:rPr>
            </w:pPr>
          </w:p>
          <w:p w14:paraId="7A844E2D" w14:textId="13C48AC2" w:rsidR="00A60436" w:rsidRPr="0030207D" w:rsidRDefault="00A60436" w:rsidP="002D0881">
            <w:pPr>
              <w:pStyle w:val="Kop5"/>
              <w:rPr>
                <w:rFonts w:ascii="Arial" w:hAnsi="Arial" w:cs="Arial"/>
                <w:sz w:val="24"/>
                <w:szCs w:val="24"/>
              </w:rPr>
            </w:pPr>
          </w:p>
          <w:p w14:paraId="73AE9FFE" w14:textId="524CB798" w:rsidR="00A60436" w:rsidRPr="0030207D" w:rsidRDefault="600D0AA1" w:rsidP="002D0881">
            <w:pPr>
              <w:pStyle w:val="Kop3"/>
              <w:jc w:val="left"/>
              <w:rPr>
                <w:rFonts w:ascii="Arial" w:hAnsi="Arial" w:cs="Arial"/>
              </w:rPr>
            </w:pPr>
            <w:r w:rsidRPr="119BB744">
              <w:rPr>
                <w:rFonts w:ascii="Arial" w:hAnsi="Arial" w:cs="Arial"/>
              </w:rPr>
              <w:t xml:space="preserve">  </w:t>
            </w:r>
          </w:p>
          <w:p w14:paraId="5D4964BC" w14:textId="2E4547E0" w:rsidR="00A60436" w:rsidRPr="0030207D" w:rsidRDefault="00A60436" w:rsidP="002D0881">
            <w:pPr>
              <w:pStyle w:val="Afbeeldingsbijschrift"/>
              <w:ind w:left="0"/>
              <w:rPr>
                <w:rFonts w:ascii="Arial" w:hAnsi="Arial" w:cs="Arial"/>
              </w:rPr>
            </w:pPr>
          </w:p>
        </w:tc>
      </w:tr>
    </w:tbl>
    <w:p w14:paraId="3A4BCB0D" w14:textId="77777777" w:rsidR="000359D1" w:rsidRDefault="000359D1">
      <w:pPr>
        <w:rPr>
          <w:rFonts w:ascii="Arial" w:hAnsi="Arial" w:cs="Arial"/>
        </w:rPr>
      </w:pPr>
    </w:p>
    <w:p w14:paraId="7A3EB65D" w14:textId="77777777" w:rsidR="00A60436" w:rsidRDefault="00A60436">
      <w:pPr>
        <w:rPr>
          <w:rFonts w:ascii="Arial" w:hAnsi="Arial" w:cs="Arial"/>
        </w:rPr>
      </w:pPr>
    </w:p>
    <w:p w14:paraId="01A3BC2E" w14:textId="0176E89D" w:rsidR="00A60436" w:rsidRDefault="00A60436">
      <w:pPr>
        <w:rPr>
          <w:rFonts w:ascii="Arial" w:hAnsi="Arial" w:cs="Arial"/>
        </w:rPr>
      </w:pPr>
      <w:r>
        <w:rPr>
          <w:rFonts w:ascii="Arial" w:hAnsi="Arial" w:cs="Arial"/>
        </w:rPr>
        <w:br w:type="page"/>
      </w:r>
    </w:p>
    <w:tbl>
      <w:tblPr>
        <w:tblStyle w:val="Tabelraster"/>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3117"/>
        <w:gridCol w:w="3827"/>
      </w:tblGrid>
      <w:tr w:rsidR="00A60436" w:rsidRPr="0030207D" w14:paraId="3326308F" w14:textId="77777777" w:rsidTr="003C09C5">
        <w:trPr>
          <w:trHeight w:val="780"/>
        </w:trPr>
        <w:tc>
          <w:tcPr>
            <w:tcW w:w="3116" w:type="dxa"/>
          </w:tcPr>
          <w:p w14:paraId="5CAF999C" w14:textId="77777777" w:rsidR="00A60436" w:rsidRPr="0030207D" w:rsidRDefault="00A60436" w:rsidP="007A0E04">
            <w:pPr>
              <w:rPr>
                <w:rFonts w:ascii="Arial" w:hAnsi="Arial" w:cs="Arial"/>
              </w:rPr>
            </w:pPr>
            <w:bookmarkStart w:id="1" w:name="_Hlk157598067"/>
          </w:p>
        </w:tc>
        <w:tc>
          <w:tcPr>
            <w:tcW w:w="3117" w:type="dxa"/>
          </w:tcPr>
          <w:p w14:paraId="57A4D1AF" w14:textId="77777777" w:rsidR="00A60436" w:rsidRPr="0030207D" w:rsidRDefault="00A60436" w:rsidP="007A0E04">
            <w:pPr>
              <w:rPr>
                <w:rFonts w:ascii="Arial" w:hAnsi="Arial" w:cs="Arial"/>
              </w:rPr>
            </w:pPr>
          </w:p>
        </w:tc>
        <w:tc>
          <w:tcPr>
            <w:tcW w:w="3827" w:type="dxa"/>
          </w:tcPr>
          <w:p w14:paraId="690D0282" w14:textId="77777777" w:rsidR="00A60436" w:rsidRPr="0030207D" w:rsidRDefault="00A60436" w:rsidP="007A0E04">
            <w:pPr>
              <w:rPr>
                <w:rFonts w:ascii="Arial" w:hAnsi="Arial" w:cs="Arial"/>
              </w:rPr>
            </w:pPr>
          </w:p>
        </w:tc>
      </w:tr>
      <w:tr w:rsidR="00A60436" w:rsidRPr="005C06A1" w14:paraId="3777D359" w14:textId="77777777" w:rsidTr="003C09C5">
        <w:trPr>
          <w:trHeight w:val="641"/>
        </w:trPr>
        <w:tc>
          <w:tcPr>
            <w:tcW w:w="10060" w:type="dxa"/>
            <w:gridSpan w:val="3"/>
          </w:tcPr>
          <w:p w14:paraId="5B21B70A" w14:textId="385BFB9E" w:rsidR="00A60436" w:rsidRPr="005C06A1" w:rsidRDefault="4157FD47" w:rsidP="005C06A1">
            <w:pPr>
              <w:rPr>
                <w:rFonts w:ascii="Arial" w:hAnsi="Arial" w:cs="Arial"/>
                <w:b/>
                <w:bCs/>
                <w:color w:val="000000" w:themeColor="text1"/>
                <w:sz w:val="32"/>
                <w:szCs w:val="32"/>
              </w:rPr>
            </w:pPr>
            <w:r w:rsidRPr="005C06A1">
              <w:rPr>
                <w:rFonts w:ascii="Arial" w:hAnsi="Arial" w:cs="Arial"/>
                <w:b/>
                <w:bCs/>
                <w:color w:val="000000" w:themeColor="text1"/>
                <w:sz w:val="32"/>
                <w:szCs w:val="32"/>
              </w:rPr>
              <w:t>We werken aan een efficiënte werkwijze voor de organisatie</w:t>
            </w:r>
          </w:p>
        </w:tc>
      </w:tr>
      <w:tr w:rsidR="00A60436" w:rsidRPr="0030207D" w14:paraId="18EAD07D" w14:textId="77777777" w:rsidTr="00DF0749">
        <w:trPr>
          <w:trHeight w:val="9543"/>
        </w:trPr>
        <w:tc>
          <w:tcPr>
            <w:tcW w:w="10060" w:type="dxa"/>
            <w:gridSpan w:val="3"/>
          </w:tcPr>
          <w:p w14:paraId="1FF82BA7" w14:textId="21119C88" w:rsidR="00A60436" w:rsidRPr="0030207D" w:rsidRDefault="4157FD47" w:rsidP="002D0881">
            <w:pPr>
              <w:pStyle w:val="Afbeeldingsbijschrift"/>
              <w:spacing w:line="259" w:lineRule="auto"/>
              <w:ind w:left="0"/>
              <w:rPr>
                <w:rFonts w:ascii="Arial" w:hAnsi="Arial" w:cs="Arial"/>
                <w:b/>
                <w:bCs/>
                <w:i w:val="0"/>
                <w:color w:val="E2B80F" w:themeColor="accent1"/>
              </w:rPr>
            </w:pPr>
            <w:r w:rsidRPr="119BB744">
              <w:rPr>
                <w:rFonts w:ascii="Arial" w:hAnsi="Arial" w:cs="Arial"/>
                <w:b/>
                <w:bCs/>
                <w:i w:val="0"/>
                <w:color w:val="E2B80F" w:themeColor="accent1"/>
              </w:rPr>
              <w:t>Belang efficiënte werkwijze.</w:t>
            </w:r>
          </w:p>
          <w:p w14:paraId="778040FB" w14:textId="7886F6BA" w:rsidR="00A60436" w:rsidRPr="004246DE" w:rsidRDefault="4157FD47" w:rsidP="002D0881">
            <w:pPr>
              <w:pStyle w:val="Afbeeldingsbijschrift"/>
              <w:spacing w:line="259" w:lineRule="auto"/>
              <w:ind w:left="0"/>
              <w:rPr>
                <w:rFonts w:ascii="Arial" w:hAnsi="Arial" w:cs="Arial"/>
                <w:i w:val="0"/>
                <w:color w:val="auto"/>
                <w:sz w:val="22"/>
                <w:szCs w:val="22"/>
              </w:rPr>
            </w:pPr>
            <w:r w:rsidRPr="004246DE">
              <w:rPr>
                <w:rFonts w:ascii="Arial" w:hAnsi="Arial" w:cs="Arial"/>
                <w:i w:val="0"/>
                <w:color w:val="auto"/>
                <w:sz w:val="22"/>
                <w:szCs w:val="22"/>
              </w:rPr>
              <w:t>We hechten veel waarde aan het efficiënt inrichten van de werkprocessen omtrent de verrijkte schooldag.</w:t>
            </w:r>
            <w:r w:rsidR="2DD0FBDA" w:rsidRPr="004246DE">
              <w:rPr>
                <w:rFonts w:ascii="Arial" w:hAnsi="Arial" w:cs="Arial"/>
                <w:i w:val="0"/>
                <w:color w:val="auto"/>
                <w:sz w:val="22"/>
                <w:szCs w:val="22"/>
              </w:rPr>
              <w:t xml:space="preserve"> </w:t>
            </w:r>
            <w:r w:rsidRPr="004246DE">
              <w:rPr>
                <w:rFonts w:ascii="Arial" w:hAnsi="Arial" w:cs="Arial"/>
                <w:i w:val="0"/>
                <w:color w:val="auto"/>
                <w:sz w:val="22"/>
                <w:szCs w:val="22"/>
              </w:rPr>
              <w:t>In praktijk zijn scholen veel tijd kwijt aan</w:t>
            </w:r>
            <w:r w:rsidR="67973750" w:rsidRPr="004246DE">
              <w:rPr>
                <w:rFonts w:ascii="Arial" w:hAnsi="Arial" w:cs="Arial"/>
                <w:i w:val="0"/>
                <w:color w:val="auto"/>
                <w:sz w:val="22"/>
                <w:szCs w:val="22"/>
              </w:rPr>
              <w:t xml:space="preserve"> </w:t>
            </w:r>
            <w:r w:rsidR="36884C87" w:rsidRPr="004246DE">
              <w:rPr>
                <w:rFonts w:ascii="Arial" w:hAnsi="Arial" w:cs="Arial"/>
                <w:i w:val="0"/>
                <w:color w:val="auto"/>
                <w:sz w:val="22"/>
                <w:szCs w:val="22"/>
              </w:rPr>
              <w:t xml:space="preserve">de praktische organisatie zoals inschrijven en registratie. Deze tijd is dan niet beschikbaar voor het ontwikkelen van waarborgen van een inhoudelijk sterk programma. </w:t>
            </w:r>
            <w:r w:rsidRPr="004246DE">
              <w:rPr>
                <w:rFonts w:ascii="Arial" w:hAnsi="Arial" w:cs="Arial"/>
                <w:i w:val="0"/>
                <w:color w:val="auto"/>
                <w:sz w:val="22"/>
                <w:szCs w:val="22"/>
              </w:rPr>
              <w:t>Door gereedschappen te ontwikkelen die een efficiënte werkwijze mogelijk maken kunnen scholen zich richten op een goed inhoudelijk programma.</w:t>
            </w:r>
          </w:p>
          <w:p w14:paraId="54F1E0B6" w14:textId="4199A5A5" w:rsidR="00A60436" w:rsidRPr="0030207D" w:rsidRDefault="00A60436" w:rsidP="002D0881">
            <w:pPr>
              <w:pStyle w:val="Afbeeldingsbijschrift"/>
              <w:spacing w:line="259" w:lineRule="auto"/>
              <w:ind w:left="0"/>
              <w:rPr>
                <w:rFonts w:ascii="Arial" w:hAnsi="Arial" w:cs="Arial"/>
                <w:b/>
                <w:bCs/>
                <w:i w:val="0"/>
                <w:color w:val="E2B80F" w:themeColor="accent1"/>
              </w:rPr>
            </w:pPr>
          </w:p>
          <w:p w14:paraId="5F997E63" w14:textId="4F023FF3" w:rsidR="00A60436" w:rsidRPr="0030207D" w:rsidRDefault="00A60436" w:rsidP="002D0881">
            <w:pPr>
              <w:pStyle w:val="Afbeeldingsbijschrift"/>
              <w:spacing w:line="259" w:lineRule="auto"/>
              <w:ind w:left="0"/>
              <w:rPr>
                <w:rFonts w:ascii="Arial" w:hAnsi="Arial" w:cs="Arial"/>
                <w:b/>
                <w:bCs/>
                <w:i w:val="0"/>
                <w:color w:val="E2B80F" w:themeColor="accent1"/>
              </w:rPr>
            </w:pPr>
          </w:p>
          <w:p w14:paraId="14C93514" w14:textId="70A9BAB9" w:rsidR="00A60436" w:rsidRPr="0030207D" w:rsidRDefault="32B65535" w:rsidP="002D0881">
            <w:pPr>
              <w:pStyle w:val="Afbeeldingsbijschrift"/>
              <w:spacing w:line="259" w:lineRule="auto"/>
              <w:ind w:left="0"/>
              <w:rPr>
                <w:rFonts w:ascii="Arial" w:hAnsi="Arial" w:cs="Arial"/>
                <w:b/>
                <w:bCs/>
                <w:i w:val="0"/>
                <w:color w:val="E2B80F" w:themeColor="accent1"/>
              </w:rPr>
            </w:pPr>
            <w:r w:rsidRPr="119BB744">
              <w:rPr>
                <w:rFonts w:ascii="Arial" w:hAnsi="Arial" w:cs="Arial"/>
                <w:b/>
                <w:bCs/>
                <w:i w:val="0"/>
                <w:color w:val="E2B80F" w:themeColor="accent1"/>
              </w:rPr>
              <w:t>Ondersteunende gereedschappen</w:t>
            </w:r>
          </w:p>
          <w:p w14:paraId="1376AA84" w14:textId="397E4903" w:rsidR="00A60436" w:rsidRPr="004246DE" w:rsidRDefault="32C795AE" w:rsidP="002D0881">
            <w:pPr>
              <w:pStyle w:val="Kop5"/>
              <w:rPr>
                <w:rFonts w:ascii="Arial" w:hAnsi="Arial" w:cs="Arial"/>
                <w:b w:val="0"/>
                <w:color w:val="auto"/>
                <w:sz w:val="22"/>
                <w:szCs w:val="22"/>
              </w:rPr>
            </w:pPr>
            <w:r w:rsidRPr="004246DE">
              <w:rPr>
                <w:rFonts w:ascii="Arial" w:hAnsi="Arial" w:cs="Arial"/>
                <w:b w:val="0"/>
                <w:color w:val="auto"/>
                <w:sz w:val="22"/>
                <w:szCs w:val="22"/>
              </w:rPr>
              <w:t xml:space="preserve">In samenspraak met de scholen in de coalitie zullen er enkele gereedschappen worden ontwikkeld om de organisatielast voor scholen zo veel als mogelijk te drukken. </w:t>
            </w:r>
          </w:p>
          <w:p w14:paraId="5B4A985A" w14:textId="4521EE3B" w:rsidR="00A60436" w:rsidRPr="004246DE" w:rsidRDefault="32B65535" w:rsidP="002D0881">
            <w:pPr>
              <w:rPr>
                <w:sz w:val="22"/>
                <w:szCs w:val="22"/>
              </w:rPr>
            </w:pPr>
            <w:r w:rsidRPr="004246DE">
              <w:rPr>
                <w:rFonts w:ascii="Arial" w:eastAsia="Arial" w:hAnsi="Arial" w:cs="Arial"/>
                <w:sz w:val="22"/>
                <w:szCs w:val="22"/>
              </w:rPr>
              <w:t>Hiervoor zullen in 2024 in ieder geval de volgende gereedschappen worden ontwikkeld en ter beschikking gesteld aan de scholen.</w:t>
            </w:r>
          </w:p>
          <w:p w14:paraId="5F06B78E" w14:textId="0FF7FA75" w:rsidR="00A60436" w:rsidRPr="004246DE" w:rsidRDefault="238E52BA" w:rsidP="002D0881">
            <w:pPr>
              <w:pStyle w:val="Lijstalinea"/>
              <w:numPr>
                <w:ilvl w:val="0"/>
                <w:numId w:val="7"/>
              </w:numPr>
              <w:rPr>
                <w:rFonts w:ascii="Arial" w:eastAsia="Arial" w:hAnsi="Arial" w:cs="Arial"/>
                <w:sz w:val="22"/>
                <w:szCs w:val="22"/>
              </w:rPr>
            </w:pPr>
            <w:r w:rsidRPr="004246DE">
              <w:rPr>
                <w:rFonts w:ascii="Arial" w:eastAsia="Arial" w:hAnsi="Arial" w:cs="Arial"/>
                <w:sz w:val="22"/>
                <w:szCs w:val="22"/>
              </w:rPr>
              <w:t>Een digitaal systeem voor inschrijving en registratie.</w:t>
            </w:r>
          </w:p>
          <w:p w14:paraId="6570F188" w14:textId="602FCD61" w:rsidR="431C8155" w:rsidRPr="004246DE" w:rsidRDefault="431C8155" w:rsidP="002D0881">
            <w:pPr>
              <w:pStyle w:val="Lijstalinea"/>
              <w:numPr>
                <w:ilvl w:val="0"/>
                <w:numId w:val="7"/>
              </w:numPr>
              <w:rPr>
                <w:rFonts w:ascii="Arial" w:eastAsia="Arial" w:hAnsi="Arial" w:cs="Arial"/>
                <w:sz w:val="22"/>
                <w:szCs w:val="22"/>
              </w:rPr>
            </w:pPr>
            <w:r w:rsidRPr="004246DE">
              <w:rPr>
                <w:rFonts w:ascii="Arial" w:eastAsia="Arial" w:hAnsi="Arial" w:cs="Arial"/>
                <w:sz w:val="22"/>
                <w:szCs w:val="22"/>
              </w:rPr>
              <w:t>Een kwaliteitsstandaard personeel</w:t>
            </w:r>
          </w:p>
          <w:p w14:paraId="125CEE09" w14:textId="0C315852" w:rsidR="00A60436" w:rsidRPr="004246DE" w:rsidRDefault="238E52BA" w:rsidP="002D0881">
            <w:pPr>
              <w:pStyle w:val="Lijstalinea"/>
              <w:numPr>
                <w:ilvl w:val="0"/>
                <w:numId w:val="7"/>
              </w:numPr>
              <w:rPr>
                <w:rFonts w:ascii="Arial" w:eastAsia="Arial" w:hAnsi="Arial" w:cs="Arial"/>
                <w:sz w:val="22"/>
                <w:szCs w:val="22"/>
              </w:rPr>
            </w:pPr>
            <w:r w:rsidRPr="004246DE">
              <w:rPr>
                <w:rFonts w:ascii="Arial" w:eastAsia="Arial" w:hAnsi="Arial" w:cs="Arial"/>
                <w:sz w:val="22"/>
                <w:szCs w:val="22"/>
              </w:rPr>
              <w:t>Een format plan van aanpak met begrotingstool.</w:t>
            </w:r>
          </w:p>
          <w:p w14:paraId="48E5B4C9" w14:textId="3BCC2D70" w:rsidR="00A60436" w:rsidRPr="0030207D" w:rsidRDefault="238E52BA" w:rsidP="002D0881">
            <w:pPr>
              <w:pStyle w:val="Lijstalinea"/>
              <w:numPr>
                <w:ilvl w:val="0"/>
                <w:numId w:val="7"/>
              </w:numPr>
              <w:spacing w:line="259" w:lineRule="auto"/>
              <w:rPr>
                <w:rFonts w:ascii="Arial" w:eastAsia="Arial" w:hAnsi="Arial" w:cs="Arial"/>
              </w:rPr>
            </w:pPr>
            <w:r w:rsidRPr="004246DE">
              <w:rPr>
                <w:rFonts w:ascii="Arial" w:eastAsia="Arial" w:hAnsi="Arial" w:cs="Arial"/>
                <w:sz w:val="22"/>
                <w:szCs w:val="22"/>
              </w:rPr>
              <w:t>Een handreiking voor afspraken met externe aanbieders</w:t>
            </w:r>
            <w:r w:rsidRPr="0DEB4554">
              <w:rPr>
                <w:rFonts w:ascii="Arial" w:eastAsia="Arial" w:hAnsi="Arial" w:cs="Arial"/>
              </w:rPr>
              <w:t>.</w:t>
            </w:r>
          </w:p>
          <w:p w14:paraId="4B1EA22A" w14:textId="7C9B4EC3" w:rsidR="00A60436" w:rsidRPr="0030207D" w:rsidRDefault="00A60436" w:rsidP="002D0881">
            <w:pPr>
              <w:pStyle w:val="Afbeeldingsbijschrift"/>
              <w:rPr>
                <w:rFonts w:ascii="Arial" w:hAnsi="Arial" w:cs="Arial"/>
              </w:rPr>
            </w:pPr>
          </w:p>
          <w:p w14:paraId="0BCED5C0" w14:textId="7713BD82" w:rsidR="00A60436" w:rsidRPr="0030207D" w:rsidRDefault="00A60436" w:rsidP="002D0881">
            <w:pPr>
              <w:pStyle w:val="Afbeeldingsbijschrift"/>
              <w:rPr>
                <w:rFonts w:ascii="Arial" w:hAnsi="Arial" w:cs="Arial"/>
              </w:rPr>
            </w:pPr>
          </w:p>
        </w:tc>
      </w:tr>
      <w:bookmarkEnd w:id="1"/>
    </w:tbl>
    <w:p w14:paraId="0C724DE3" w14:textId="77777777" w:rsidR="003079EF" w:rsidRDefault="003079EF">
      <w:pPr>
        <w:rPr>
          <w:rFonts w:ascii="Arial" w:hAnsi="Arial" w:cs="Arial"/>
        </w:rPr>
        <w:sectPr w:rsidR="003079EF" w:rsidSect="00E70D62">
          <w:headerReference w:type="even" r:id="rId14"/>
          <w:headerReference w:type="default" r:id="rId15"/>
          <w:footerReference w:type="even" r:id="rId16"/>
          <w:footerReference w:type="default" r:id="rId17"/>
          <w:headerReference w:type="first" r:id="rId18"/>
          <w:footerReference w:type="first" r:id="rId19"/>
          <w:pgSz w:w="11906" w:h="16838" w:code="9"/>
          <w:pgMar w:top="1208" w:right="1264" w:bottom="1208" w:left="1264" w:header="1179" w:footer="709" w:gutter="0"/>
          <w:cols w:space="708"/>
          <w:titlePg/>
          <w:docGrid w:linePitch="360"/>
        </w:sectPr>
      </w:pPr>
    </w:p>
    <w:p w14:paraId="23C62F07" w14:textId="1A95809E" w:rsidR="003C09C5" w:rsidRDefault="00E659C4">
      <w:pPr>
        <w:rPr>
          <w:rFonts w:ascii="Arial" w:hAnsi="Arial" w:cs="Arial"/>
        </w:rPr>
      </w:pPr>
      <w:r>
        <w:rPr>
          <w:rFonts w:ascii="Arial" w:hAnsi="Arial" w:cs="Arial"/>
        </w:rPr>
        <w:lastRenderedPageBreak/>
        <w:t>Bijlage 1</w:t>
      </w:r>
    </w:p>
    <w:tbl>
      <w:tblPr>
        <w:tblStyle w:val="Tabel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60"/>
        <w:gridCol w:w="1230"/>
        <w:gridCol w:w="971"/>
        <w:gridCol w:w="1580"/>
        <w:gridCol w:w="2552"/>
        <w:gridCol w:w="572"/>
      </w:tblGrid>
      <w:tr w:rsidR="002A3300" w:rsidRPr="0030207D" w14:paraId="48B783A3" w14:textId="77777777" w:rsidTr="3EA73559">
        <w:trPr>
          <w:trHeight w:val="384"/>
        </w:trPr>
        <w:tc>
          <w:tcPr>
            <w:tcW w:w="3160" w:type="dxa"/>
          </w:tcPr>
          <w:p w14:paraId="71BE0A4D" w14:textId="77777777" w:rsidR="002A3300" w:rsidRPr="0030207D" w:rsidRDefault="002A3300" w:rsidP="00906669">
            <w:pPr>
              <w:rPr>
                <w:rFonts w:ascii="Arial" w:hAnsi="Arial" w:cs="Arial"/>
              </w:rPr>
            </w:pPr>
          </w:p>
        </w:tc>
        <w:tc>
          <w:tcPr>
            <w:tcW w:w="6905" w:type="dxa"/>
            <w:gridSpan w:val="5"/>
          </w:tcPr>
          <w:p w14:paraId="229E27AE" w14:textId="77777777" w:rsidR="002A3300" w:rsidRPr="0030207D" w:rsidRDefault="002A3300" w:rsidP="00906669">
            <w:pPr>
              <w:rPr>
                <w:rFonts w:ascii="Arial" w:hAnsi="Arial" w:cs="Arial"/>
              </w:rPr>
            </w:pPr>
          </w:p>
        </w:tc>
      </w:tr>
      <w:tr w:rsidR="00E659C4" w:rsidRPr="0030207D" w14:paraId="237E37BE" w14:textId="77777777" w:rsidTr="3EA73559">
        <w:trPr>
          <w:trHeight w:val="418"/>
        </w:trPr>
        <w:tc>
          <w:tcPr>
            <w:tcW w:w="10065" w:type="dxa"/>
            <w:gridSpan w:val="6"/>
            <w:tcBorders>
              <w:bottom w:val="none" w:sz="12" w:space="0" w:color="000000" w:themeColor="text1"/>
            </w:tcBorders>
          </w:tcPr>
          <w:p w14:paraId="7BCA85DC" w14:textId="78C1BA0E" w:rsidR="00E659C4" w:rsidRDefault="00E659C4" w:rsidP="00906669">
            <w:pPr>
              <w:jc w:val="center"/>
              <w:rPr>
                <w:rFonts w:ascii="Arial" w:hAnsi="Arial" w:cs="Arial"/>
                <w:b/>
                <w:bCs/>
                <w:color w:val="000000" w:themeColor="text1"/>
                <w:sz w:val="32"/>
                <w:szCs w:val="32"/>
              </w:rPr>
            </w:pPr>
            <w:r w:rsidRPr="0F9277EC">
              <w:rPr>
                <w:rFonts w:ascii="Arial" w:hAnsi="Arial" w:cs="Arial"/>
                <w:b/>
                <w:bCs/>
                <w:color w:val="000000" w:themeColor="text1"/>
                <w:sz w:val="32"/>
                <w:szCs w:val="32"/>
              </w:rPr>
              <w:t>Planning 2024</w:t>
            </w:r>
            <w:r w:rsidR="2560F669" w:rsidRPr="0F9277EC">
              <w:rPr>
                <w:rFonts w:ascii="Arial" w:hAnsi="Arial" w:cs="Arial"/>
                <w:b/>
                <w:bCs/>
                <w:color w:val="000000" w:themeColor="text1"/>
                <w:sz w:val="32"/>
                <w:szCs w:val="32"/>
              </w:rPr>
              <w:t>-2025</w:t>
            </w:r>
          </w:p>
        </w:tc>
      </w:tr>
      <w:tr w:rsidR="00E659C4" w:rsidRPr="0030207D" w14:paraId="50F65080" w14:textId="77777777" w:rsidTr="3EA73559">
        <w:trPr>
          <w:trHeight w:val="418"/>
        </w:trPr>
        <w:tc>
          <w:tcPr>
            <w:tcW w:w="5361" w:type="dxa"/>
            <w:gridSpan w:val="3"/>
            <w:tcBorders>
              <w:top w:val="none" w:sz="12" w:space="0" w:color="000000" w:themeColor="text1"/>
              <w:left w:val="none" w:sz="12" w:space="0" w:color="000000" w:themeColor="text1"/>
              <w:bottom w:val="none" w:sz="12" w:space="0" w:color="000000" w:themeColor="text1"/>
              <w:right w:val="none" w:sz="4" w:space="0" w:color="000000" w:themeColor="text1"/>
            </w:tcBorders>
          </w:tcPr>
          <w:p w14:paraId="5E3E1722" w14:textId="77777777" w:rsidR="00E659C4" w:rsidRDefault="00E659C4" w:rsidP="00E659C4">
            <w:pPr>
              <w:pStyle w:val="Afbeeldingsbijschrift"/>
              <w:spacing w:line="259" w:lineRule="auto"/>
              <w:ind w:left="0"/>
              <w:jc w:val="both"/>
              <w:rPr>
                <w:rFonts w:ascii="Arial" w:hAnsi="Arial" w:cs="Arial"/>
                <w:b/>
                <w:bCs/>
                <w:i w:val="0"/>
                <w:color w:val="E2B80F" w:themeColor="accent1"/>
              </w:rPr>
            </w:pPr>
            <w:r>
              <w:rPr>
                <w:rFonts w:ascii="Arial" w:hAnsi="Arial" w:cs="Arial"/>
                <w:b/>
                <w:bCs/>
                <w:i w:val="0"/>
                <w:color w:val="E2B80F" w:themeColor="accent1"/>
              </w:rPr>
              <w:t>Bijeenkomsten</w:t>
            </w:r>
            <w:r w:rsidRPr="119BB744">
              <w:rPr>
                <w:rFonts w:ascii="Arial" w:hAnsi="Arial" w:cs="Arial"/>
                <w:b/>
                <w:bCs/>
                <w:i w:val="0"/>
                <w:color w:val="E2B80F" w:themeColor="accent1"/>
              </w:rPr>
              <w:t xml:space="preserve"> </w:t>
            </w:r>
          </w:p>
          <w:p w14:paraId="0F0A5117" w14:textId="0979E3BB" w:rsidR="00E659C4" w:rsidRPr="004246DE" w:rsidRDefault="00E659C4" w:rsidP="00E659C4">
            <w:pPr>
              <w:rPr>
                <w:rFonts w:ascii="Arial" w:hAnsi="Arial" w:cs="Arial"/>
                <w:sz w:val="22"/>
                <w:szCs w:val="22"/>
              </w:rPr>
            </w:pPr>
            <w:r w:rsidRPr="0F9277EC">
              <w:rPr>
                <w:rFonts w:ascii="Arial" w:hAnsi="Arial" w:cs="Arial"/>
                <w:sz w:val="22"/>
                <w:szCs w:val="22"/>
              </w:rPr>
              <w:t>Stad</w:t>
            </w:r>
            <w:r w:rsidR="003079EF" w:rsidRPr="0F9277EC">
              <w:rPr>
                <w:rFonts w:ascii="Arial" w:hAnsi="Arial" w:cs="Arial"/>
                <w:sz w:val="22"/>
                <w:szCs w:val="22"/>
              </w:rPr>
              <w:t>s</w:t>
            </w:r>
            <w:r w:rsidRPr="0F9277EC">
              <w:rPr>
                <w:rFonts w:ascii="Arial" w:hAnsi="Arial" w:cs="Arial"/>
                <w:sz w:val="22"/>
                <w:szCs w:val="22"/>
              </w:rPr>
              <w:t xml:space="preserve">brede </w:t>
            </w:r>
            <w:r w:rsidR="38AB9056" w:rsidRPr="0F9277EC">
              <w:rPr>
                <w:rFonts w:ascii="Arial" w:hAnsi="Arial" w:cs="Arial"/>
                <w:sz w:val="22"/>
                <w:szCs w:val="22"/>
              </w:rPr>
              <w:t>b</w:t>
            </w:r>
            <w:r w:rsidR="3E5AF154" w:rsidRPr="0F9277EC">
              <w:rPr>
                <w:rFonts w:ascii="Arial" w:hAnsi="Arial" w:cs="Arial"/>
                <w:sz w:val="22"/>
                <w:szCs w:val="22"/>
              </w:rPr>
              <w:t xml:space="preserve">ijeenkomst </w:t>
            </w:r>
            <w:r w:rsidRPr="0F9277EC">
              <w:rPr>
                <w:rFonts w:ascii="Arial" w:hAnsi="Arial" w:cs="Arial"/>
                <w:sz w:val="22"/>
                <w:szCs w:val="22"/>
              </w:rPr>
              <w:t>School en omgeving</w:t>
            </w:r>
          </w:p>
          <w:p w14:paraId="32C4D7A9" w14:textId="554986CF" w:rsidR="00E659C4" w:rsidRPr="004246DE" w:rsidRDefault="00E659C4" w:rsidP="0F9277EC">
            <w:pPr>
              <w:rPr>
                <w:rFonts w:ascii="Arial" w:hAnsi="Arial" w:cs="Arial"/>
                <w:sz w:val="22"/>
                <w:szCs w:val="22"/>
              </w:rPr>
            </w:pPr>
            <w:r w:rsidRPr="0F9277EC">
              <w:rPr>
                <w:rFonts w:ascii="Arial" w:hAnsi="Arial" w:cs="Arial"/>
                <w:sz w:val="22"/>
                <w:szCs w:val="22"/>
              </w:rPr>
              <w:t xml:space="preserve">Stadsbrede </w:t>
            </w:r>
            <w:r w:rsidR="0B097437" w:rsidRPr="0F9277EC">
              <w:rPr>
                <w:rFonts w:ascii="Arial" w:hAnsi="Arial" w:cs="Arial"/>
                <w:sz w:val="22"/>
                <w:szCs w:val="22"/>
              </w:rPr>
              <w:t>bijeenkomst School en omgeving</w:t>
            </w:r>
          </w:p>
          <w:p w14:paraId="5AA8B641" w14:textId="6CFD0166" w:rsidR="00E659C4" w:rsidRPr="0030207D" w:rsidRDefault="00E659C4" w:rsidP="0F9277EC">
            <w:pPr>
              <w:rPr>
                <w:rFonts w:ascii="Arial" w:hAnsi="Arial" w:cs="Arial"/>
                <w:sz w:val="22"/>
                <w:szCs w:val="22"/>
              </w:rPr>
            </w:pPr>
            <w:r w:rsidRPr="0F9277EC">
              <w:rPr>
                <w:rFonts w:ascii="Arial" w:hAnsi="Arial" w:cs="Arial"/>
                <w:sz w:val="22"/>
                <w:szCs w:val="22"/>
              </w:rPr>
              <w:t xml:space="preserve">Stadsbrede </w:t>
            </w:r>
            <w:r w:rsidR="186DBCBD" w:rsidRPr="0F9277EC">
              <w:rPr>
                <w:rFonts w:ascii="Arial" w:hAnsi="Arial" w:cs="Arial"/>
                <w:sz w:val="22"/>
                <w:szCs w:val="22"/>
              </w:rPr>
              <w:t>bijeenkomst School en omgeving</w:t>
            </w:r>
          </w:p>
        </w:tc>
        <w:tc>
          <w:tcPr>
            <w:tcW w:w="4704" w:type="dxa"/>
            <w:gridSpan w:val="3"/>
            <w:tcBorders>
              <w:top w:val="none" w:sz="12" w:space="0" w:color="000000" w:themeColor="text1"/>
              <w:left w:val="none" w:sz="4" w:space="0" w:color="000000" w:themeColor="text1"/>
              <w:bottom w:val="none" w:sz="12" w:space="0" w:color="000000" w:themeColor="text1"/>
              <w:right w:val="none" w:sz="12" w:space="0" w:color="000000" w:themeColor="text1"/>
            </w:tcBorders>
          </w:tcPr>
          <w:p w14:paraId="3E1C8198" w14:textId="77777777" w:rsidR="00E659C4" w:rsidRDefault="00E659C4" w:rsidP="00E659C4">
            <w:pPr>
              <w:rPr>
                <w:rFonts w:ascii="Arial" w:hAnsi="Arial" w:cs="Arial"/>
                <w:b/>
                <w:bCs/>
              </w:rPr>
            </w:pPr>
          </w:p>
          <w:p w14:paraId="641C1111" w14:textId="32A5B6C4" w:rsidR="7626FD07" w:rsidRDefault="7626FD07" w:rsidP="0F9277EC">
            <w:pPr>
              <w:spacing w:line="259" w:lineRule="auto"/>
              <w:rPr>
                <w:rFonts w:ascii="Arial" w:hAnsi="Arial" w:cs="Arial"/>
                <w:sz w:val="22"/>
                <w:szCs w:val="22"/>
              </w:rPr>
            </w:pPr>
            <w:r w:rsidRPr="0F9277EC">
              <w:rPr>
                <w:rFonts w:ascii="Arial" w:hAnsi="Arial" w:cs="Arial"/>
                <w:sz w:val="22"/>
                <w:szCs w:val="22"/>
              </w:rPr>
              <w:t>24 oktober</w:t>
            </w:r>
            <w:r w:rsidR="3437950C" w:rsidRPr="0F9277EC">
              <w:rPr>
                <w:rFonts w:ascii="Arial" w:hAnsi="Arial" w:cs="Arial"/>
                <w:sz w:val="22"/>
                <w:szCs w:val="22"/>
              </w:rPr>
              <w:t xml:space="preserve">     10.00 - 12.00</w:t>
            </w:r>
          </w:p>
          <w:p w14:paraId="1FF1C765" w14:textId="3F2C4E1B" w:rsidR="00E659C4" w:rsidRPr="004246DE" w:rsidRDefault="3437950C" w:rsidP="00E659C4">
            <w:pPr>
              <w:rPr>
                <w:rFonts w:ascii="Arial" w:hAnsi="Arial" w:cs="Arial"/>
                <w:sz w:val="22"/>
                <w:szCs w:val="22"/>
              </w:rPr>
            </w:pPr>
            <w:r w:rsidRPr="0F9277EC">
              <w:rPr>
                <w:rFonts w:ascii="Arial" w:hAnsi="Arial" w:cs="Arial"/>
                <w:sz w:val="22"/>
                <w:szCs w:val="22"/>
              </w:rPr>
              <w:t>28 januari      13.00 - 15.00</w:t>
            </w:r>
          </w:p>
          <w:p w14:paraId="4341DE34" w14:textId="16544920" w:rsidR="00E659C4" w:rsidRPr="00E659C4" w:rsidRDefault="3437950C" w:rsidP="0F9277EC">
            <w:pPr>
              <w:rPr>
                <w:rFonts w:ascii="Arial" w:hAnsi="Arial" w:cs="Arial"/>
                <w:sz w:val="22"/>
                <w:szCs w:val="22"/>
              </w:rPr>
            </w:pPr>
            <w:r w:rsidRPr="0F9277EC">
              <w:rPr>
                <w:rFonts w:ascii="Arial" w:hAnsi="Arial" w:cs="Arial"/>
                <w:sz w:val="22"/>
                <w:szCs w:val="22"/>
              </w:rPr>
              <w:t>15 april          10.00 -</w:t>
            </w:r>
            <w:r w:rsidR="26392EBE" w:rsidRPr="0F9277EC">
              <w:rPr>
                <w:rFonts w:ascii="Arial" w:hAnsi="Arial" w:cs="Arial"/>
                <w:sz w:val="22"/>
                <w:szCs w:val="22"/>
              </w:rPr>
              <w:t xml:space="preserve"> </w:t>
            </w:r>
            <w:r w:rsidRPr="0F9277EC">
              <w:rPr>
                <w:rFonts w:ascii="Arial" w:hAnsi="Arial" w:cs="Arial"/>
                <w:sz w:val="22"/>
                <w:szCs w:val="22"/>
              </w:rPr>
              <w:t>12.00</w:t>
            </w:r>
            <w:r w:rsidR="00E659C4" w:rsidRPr="0F9277EC">
              <w:rPr>
                <w:rFonts w:ascii="Arial" w:hAnsi="Arial" w:cs="Arial"/>
                <w:sz w:val="22"/>
                <w:szCs w:val="22"/>
              </w:rPr>
              <w:t xml:space="preserve"> </w:t>
            </w:r>
          </w:p>
        </w:tc>
      </w:tr>
      <w:tr w:rsidR="00BB3212" w:rsidRPr="0030207D" w14:paraId="7979EE7B" w14:textId="77777777" w:rsidTr="3EA73559">
        <w:trPr>
          <w:trHeight w:val="641"/>
        </w:trPr>
        <w:tc>
          <w:tcPr>
            <w:tcW w:w="10065" w:type="dxa"/>
            <w:gridSpan w:val="6"/>
          </w:tcPr>
          <w:p w14:paraId="7FD5CE28" w14:textId="0D59197F" w:rsidR="0F9277EC" w:rsidRDefault="0F9277EC" w:rsidP="0F9277EC">
            <w:pPr>
              <w:pStyle w:val="Afbeeldingsbijschrift"/>
              <w:spacing w:line="259" w:lineRule="auto"/>
              <w:ind w:left="0"/>
              <w:jc w:val="both"/>
              <w:rPr>
                <w:rFonts w:ascii="Arial" w:eastAsia="Arial" w:hAnsi="Arial" w:cs="Arial"/>
                <w:b/>
                <w:bCs/>
                <w:i w:val="0"/>
                <w:color w:val="E2B80F" w:themeColor="accent1"/>
                <w:sz w:val="22"/>
                <w:szCs w:val="22"/>
              </w:rPr>
            </w:pPr>
          </w:p>
          <w:p w14:paraId="14E455E8" w14:textId="4D8BA909" w:rsidR="00BB3212" w:rsidRDefault="00BB3212"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b/>
                <w:bCs/>
                <w:i w:val="0"/>
                <w:color w:val="E2B80F" w:themeColor="accent1"/>
                <w:sz w:val="22"/>
                <w:szCs w:val="22"/>
              </w:rPr>
              <w:t>Ontwikkelen ondersteunende gereedschappen</w:t>
            </w:r>
          </w:p>
          <w:p w14:paraId="4ABD9DAF" w14:textId="77777777" w:rsidR="002A3300" w:rsidRPr="004246DE" w:rsidRDefault="002A3300"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4390"/>
              <w:gridCol w:w="2551"/>
              <w:gridCol w:w="2552"/>
            </w:tblGrid>
            <w:tr w:rsidR="00D55FD8" w:rsidRPr="004246DE" w14:paraId="0C45B985" w14:textId="77777777" w:rsidTr="0F9277EC">
              <w:trPr>
                <w:trHeight w:val="387"/>
              </w:trPr>
              <w:tc>
                <w:tcPr>
                  <w:tcW w:w="9493" w:type="dxa"/>
                  <w:gridSpan w:val="3"/>
                </w:tcPr>
                <w:p w14:paraId="3EC7A65B" w14:textId="1CC578AB" w:rsidR="00D55FD8" w:rsidRPr="004246DE" w:rsidRDefault="633179EA"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Themabijeenkomsten K</w:t>
                  </w:r>
                  <w:r w:rsidR="25C94DB6" w:rsidRPr="0F9277EC">
                    <w:rPr>
                      <w:rFonts w:ascii="Arial" w:eastAsia="Arial" w:hAnsi="Arial" w:cs="Arial"/>
                      <w:i w:val="0"/>
                      <w:sz w:val="22"/>
                      <w:szCs w:val="22"/>
                    </w:rPr>
                    <w:t>waliteitsstandaard personeel</w:t>
                  </w:r>
                </w:p>
              </w:tc>
            </w:tr>
            <w:tr w:rsidR="00D55FD8" w:rsidRPr="004246DE" w14:paraId="2CA111A4" w14:textId="77777777" w:rsidTr="0F9277EC">
              <w:trPr>
                <w:trHeight w:val="405"/>
              </w:trPr>
              <w:tc>
                <w:tcPr>
                  <w:tcW w:w="4390" w:type="dxa"/>
                </w:tcPr>
                <w:p w14:paraId="2D659D33" w14:textId="77882ED7" w:rsidR="0F9277EC" w:rsidRDefault="0F9277EC"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1e Bijeenkomst</w:t>
                  </w:r>
                </w:p>
              </w:tc>
              <w:tc>
                <w:tcPr>
                  <w:tcW w:w="2551" w:type="dxa"/>
                </w:tcPr>
                <w:p w14:paraId="6F36B2D3" w14:textId="4A7A24E2" w:rsidR="00D55FD8" w:rsidRPr="004246DE" w:rsidRDefault="4246841D"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7 januari</w:t>
                  </w:r>
                </w:p>
              </w:tc>
              <w:tc>
                <w:tcPr>
                  <w:tcW w:w="2552" w:type="dxa"/>
                </w:tcPr>
                <w:p w14:paraId="17EE50DE" w14:textId="7B55DCFB" w:rsidR="00D55FD8" w:rsidRPr="004246DE" w:rsidRDefault="25C94DB6"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r w:rsidR="00D55FD8" w:rsidRPr="004246DE" w14:paraId="37DBA8B0" w14:textId="77777777" w:rsidTr="0F9277EC">
              <w:trPr>
                <w:trHeight w:val="368"/>
              </w:trPr>
              <w:tc>
                <w:tcPr>
                  <w:tcW w:w="4390" w:type="dxa"/>
                </w:tcPr>
                <w:p w14:paraId="7F1FF3D9" w14:textId="322D8F3F" w:rsidR="0F9277EC" w:rsidRDefault="0F9277EC"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2e Bijeenkomst</w:t>
                  </w:r>
                </w:p>
              </w:tc>
              <w:tc>
                <w:tcPr>
                  <w:tcW w:w="2551" w:type="dxa"/>
                </w:tcPr>
                <w:p w14:paraId="2812161D" w14:textId="03449B3E" w:rsidR="00D55FD8" w:rsidRPr="004246DE" w:rsidRDefault="6F784160"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16 januari</w:t>
                  </w:r>
                </w:p>
              </w:tc>
              <w:tc>
                <w:tcPr>
                  <w:tcW w:w="2552" w:type="dxa"/>
                </w:tcPr>
                <w:p w14:paraId="58E72DFA" w14:textId="7211C819" w:rsidR="00D55FD8" w:rsidRPr="004246DE" w:rsidRDefault="25C94DB6"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Coalitieleiding</w:t>
                  </w:r>
                </w:p>
              </w:tc>
            </w:tr>
          </w:tbl>
          <w:p w14:paraId="6CFECA41" w14:textId="77777777" w:rsidR="00C73524" w:rsidRPr="004246DE" w:rsidRDefault="00C73524"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4390"/>
              <w:gridCol w:w="2551"/>
              <w:gridCol w:w="2552"/>
            </w:tblGrid>
            <w:tr w:rsidR="00C73524" w:rsidRPr="004246DE" w14:paraId="6FB2C1D9" w14:textId="77777777" w:rsidTr="0F9277EC">
              <w:trPr>
                <w:trHeight w:val="387"/>
              </w:trPr>
              <w:tc>
                <w:tcPr>
                  <w:tcW w:w="9493" w:type="dxa"/>
                  <w:gridSpan w:val="3"/>
                </w:tcPr>
                <w:p w14:paraId="210FA17B" w14:textId="29889BB8" w:rsidR="00C73524" w:rsidRPr="004246DE" w:rsidRDefault="1FB2BB12"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Themabijeenkomst</w:t>
                  </w:r>
                  <w:r w:rsidR="5DFF8F65" w:rsidRPr="0F9277EC">
                    <w:rPr>
                      <w:rFonts w:ascii="Arial" w:eastAsia="Arial" w:hAnsi="Arial" w:cs="Arial"/>
                      <w:i w:val="0"/>
                      <w:sz w:val="22"/>
                      <w:szCs w:val="22"/>
                    </w:rPr>
                    <w:t>en</w:t>
                  </w:r>
                  <w:r w:rsidR="00C73524" w:rsidRPr="0F9277EC">
                    <w:rPr>
                      <w:rFonts w:ascii="Arial" w:eastAsia="Arial" w:hAnsi="Arial" w:cs="Arial"/>
                      <w:i w:val="0"/>
                      <w:sz w:val="22"/>
                      <w:szCs w:val="22"/>
                    </w:rPr>
                    <w:t xml:space="preserve"> plan van aanpak en begrotingstool</w:t>
                  </w:r>
                </w:p>
              </w:tc>
            </w:tr>
            <w:tr w:rsidR="00C73524" w:rsidRPr="004246DE" w14:paraId="3A68B911" w14:textId="77777777" w:rsidTr="0F9277EC">
              <w:trPr>
                <w:trHeight w:val="368"/>
              </w:trPr>
              <w:tc>
                <w:tcPr>
                  <w:tcW w:w="4390" w:type="dxa"/>
                </w:tcPr>
                <w:p w14:paraId="181B5C3D" w14:textId="77882ED7" w:rsidR="00C73524" w:rsidRPr="004246DE" w:rsidRDefault="68C99009"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1e Bijeenkomst</w:t>
                  </w:r>
                </w:p>
              </w:tc>
              <w:tc>
                <w:tcPr>
                  <w:tcW w:w="2551" w:type="dxa"/>
                </w:tcPr>
                <w:p w14:paraId="6CAE4AD4" w14:textId="7097C1B2" w:rsidR="00C73524" w:rsidRPr="004246DE" w:rsidRDefault="2CB06792"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10 september</w:t>
                  </w:r>
                </w:p>
              </w:tc>
              <w:tc>
                <w:tcPr>
                  <w:tcW w:w="2552" w:type="dxa"/>
                </w:tcPr>
                <w:p w14:paraId="529BB482" w14:textId="29153E9C"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r w:rsidR="00C73524" w:rsidRPr="004246DE" w14:paraId="72C5C5BD" w14:textId="77777777" w:rsidTr="0F9277EC">
              <w:trPr>
                <w:trHeight w:val="368"/>
              </w:trPr>
              <w:tc>
                <w:tcPr>
                  <w:tcW w:w="4390" w:type="dxa"/>
                </w:tcPr>
                <w:p w14:paraId="5E9092D9" w14:textId="322D8F3F" w:rsidR="00C73524" w:rsidRPr="004246DE" w:rsidRDefault="5517C9EF"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2e Bijeenkomst</w:t>
                  </w:r>
                </w:p>
              </w:tc>
              <w:tc>
                <w:tcPr>
                  <w:tcW w:w="2551" w:type="dxa"/>
                </w:tcPr>
                <w:p w14:paraId="6B5E6838" w14:textId="1B24265A" w:rsidR="00C73524" w:rsidRPr="004246DE" w:rsidRDefault="100D290C"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3 oktober</w:t>
                  </w:r>
                </w:p>
              </w:tc>
              <w:tc>
                <w:tcPr>
                  <w:tcW w:w="2552" w:type="dxa"/>
                </w:tcPr>
                <w:p w14:paraId="34E93C94" w14:textId="4C39E877"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 xml:space="preserve">Coalitieleiding </w:t>
                  </w:r>
                </w:p>
              </w:tc>
            </w:tr>
          </w:tbl>
          <w:p w14:paraId="7491AF42" w14:textId="77777777" w:rsidR="00C73524" w:rsidRDefault="00C73524" w:rsidP="0F9277EC">
            <w:pPr>
              <w:pStyle w:val="Afbeeldingsbijschrift"/>
              <w:spacing w:line="259" w:lineRule="auto"/>
              <w:ind w:left="0"/>
              <w:jc w:val="both"/>
              <w:rPr>
                <w:rFonts w:ascii="Arial" w:eastAsia="Arial" w:hAnsi="Arial" w:cs="Arial"/>
                <w:b/>
                <w:bCs/>
                <w:i w:val="0"/>
                <w:color w:val="E2B80F" w:themeColor="accent1"/>
                <w:sz w:val="22"/>
                <w:szCs w:val="22"/>
              </w:rPr>
            </w:pPr>
          </w:p>
          <w:tbl>
            <w:tblPr>
              <w:tblStyle w:val="Tabelraster"/>
              <w:tblW w:w="0" w:type="auto"/>
              <w:tblLook w:val="04A0" w:firstRow="1" w:lastRow="0" w:firstColumn="1" w:lastColumn="0" w:noHBand="0" w:noVBand="1"/>
            </w:tblPr>
            <w:tblGrid>
              <w:gridCol w:w="9493"/>
            </w:tblGrid>
            <w:tr w:rsidR="00C73524" w14:paraId="2C81F5F2" w14:textId="77777777" w:rsidTr="0F9277EC">
              <w:trPr>
                <w:trHeight w:val="343"/>
              </w:trPr>
              <w:tc>
                <w:tcPr>
                  <w:tcW w:w="9493" w:type="dxa"/>
                </w:tcPr>
                <w:p w14:paraId="37AE15AA" w14:textId="7EBC36AC" w:rsidR="00C73524" w:rsidRPr="004246DE" w:rsidRDefault="00C73524"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sz w:val="22"/>
                      <w:szCs w:val="22"/>
                    </w:rPr>
                    <w:t>Handreiking voor afspraken met externe aanbieders.</w:t>
                  </w:r>
                </w:p>
              </w:tc>
            </w:tr>
            <w:tr w:rsidR="00C73524" w14:paraId="318036B5" w14:textId="77777777" w:rsidTr="0F9277EC">
              <w:trPr>
                <w:trHeight w:val="326"/>
              </w:trPr>
              <w:tc>
                <w:tcPr>
                  <w:tcW w:w="9493" w:type="dxa"/>
                </w:tcPr>
                <w:p w14:paraId="6EC5B366" w14:textId="0F1A965F" w:rsidR="00C73524" w:rsidRPr="004246DE" w:rsidRDefault="00BA0132" w:rsidP="0F9277EC">
                  <w:pPr>
                    <w:pStyle w:val="Afbeeldingsbijschrift"/>
                    <w:spacing w:line="259" w:lineRule="auto"/>
                    <w:ind w:left="0"/>
                    <w:rPr>
                      <w:rFonts w:ascii="Arial" w:eastAsia="Arial" w:hAnsi="Arial" w:cs="Arial"/>
                      <w:i w:val="0"/>
                      <w:color w:val="auto"/>
                      <w:sz w:val="22"/>
                      <w:szCs w:val="22"/>
                    </w:rPr>
                  </w:pPr>
                  <w:r w:rsidRPr="0F9277EC">
                    <w:rPr>
                      <w:rFonts w:ascii="Arial" w:eastAsia="Arial" w:hAnsi="Arial" w:cs="Arial"/>
                      <w:i w:val="0"/>
                      <w:color w:val="auto"/>
                      <w:sz w:val="22"/>
                      <w:szCs w:val="22"/>
                    </w:rPr>
                    <w:t>Voorjaar 2025</w:t>
                  </w:r>
                </w:p>
              </w:tc>
            </w:tr>
          </w:tbl>
          <w:p w14:paraId="43D5BB29" w14:textId="7FF0BB01" w:rsidR="00BB3212" w:rsidRDefault="00BB3212" w:rsidP="0F9277EC">
            <w:pPr>
              <w:pStyle w:val="Afbeeldingsbijschrift"/>
              <w:spacing w:line="259" w:lineRule="auto"/>
              <w:ind w:left="0"/>
              <w:jc w:val="both"/>
              <w:rPr>
                <w:rFonts w:ascii="Arial" w:eastAsia="Arial" w:hAnsi="Arial" w:cs="Arial"/>
                <w:b/>
                <w:bCs/>
                <w:sz w:val="22"/>
                <w:szCs w:val="22"/>
              </w:rPr>
            </w:pPr>
          </w:p>
        </w:tc>
      </w:tr>
      <w:tr w:rsidR="0F9277EC" w14:paraId="7DBC8C4B" w14:textId="77777777" w:rsidTr="3EA73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572" w:type="dxa"/>
          <w:trHeight w:val="387"/>
        </w:trPr>
        <w:tc>
          <w:tcPr>
            <w:tcW w:w="9493" w:type="dxa"/>
            <w:gridSpan w:val="5"/>
            <w:tcBorders>
              <w:top w:val="single" w:sz="4" w:space="0" w:color="auto"/>
              <w:left w:val="single" w:sz="4" w:space="0" w:color="auto"/>
              <w:bottom w:val="single" w:sz="4" w:space="0" w:color="auto"/>
              <w:right w:val="single" w:sz="4" w:space="0" w:color="auto"/>
            </w:tcBorders>
          </w:tcPr>
          <w:p w14:paraId="4DF9DBC9" w14:textId="427CBEE2" w:rsidR="0F9277EC" w:rsidRDefault="0F9277EC" w:rsidP="0F9277EC">
            <w:pPr>
              <w:pStyle w:val="Afbeeldingsbijschrift"/>
              <w:spacing w:line="259" w:lineRule="auto"/>
              <w:ind w:left="0"/>
              <w:jc w:val="both"/>
              <w:rPr>
                <w:rFonts w:ascii="Arial" w:eastAsia="Arial" w:hAnsi="Arial" w:cs="Arial"/>
                <w:b/>
                <w:bCs/>
                <w:i w:val="0"/>
                <w:color w:val="E2B80F" w:themeColor="accent1"/>
                <w:sz w:val="22"/>
                <w:szCs w:val="22"/>
              </w:rPr>
            </w:pPr>
            <w:r w:rsidRPr="0F9277EC">
              <w:rPr>
                <w:rFonts w:ascii="Arial" w:eastAsia="Arial" w:hAnsi="Arial" w:cs="Arial"/>
                <w:i w:val="0"/>
                <w:sz w:val="22"/>
                <w:szCs w:val="22"/>
              </w:rPr>
              <w:t>Digitaal systeem voor inschrijving en registratie.</w:t>
            </w:r>
          </w:p>
        </w:tc>
      </w:tr>
      <w:tr w:rsidR="0F9277EC" w14:paraId="4210451B" w14:textId="77777777" w:rsidTr="3EA73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572" w:type="dxa"/>
          <w:trHeight w:val="368"/>
        </w:trPr>
        <w:tc>
          <w:tcPr>
            <w:tcW w:w="4390" w:type="dxa"/>
            <w:gridSpan w:val="2"/>
            <w:tcBorders>
              <w:top w:val="single" w:sz="4" w:space="0" w:color="auto"/>
              <w:left w:val="single" w:sz="4" w:space="0" w:color="auto"/>
              <w:bottom w:val="single" w:sz="4" w:space="0" w:color="auto"/>
              <w:right w:val="single" w:sz="4" w:space="0" w:color="auto"/>
            </w:tcBorders>
          </w:tcPr>
          <w:p w14:paraId="7A5F543A" w14:textId="091FFD99" w:rsidR="02A777F5" w:rsidRDefault="02A777F5" w:rsidP="0F9277EC">
            <w:pPr>
              <w:pStyle w:val="Afbeeldingsbijschrift"/>
              <w:spacing w:line="259" w:lineRule="auto"/>
              <w:rPr>
                <w:rFonts w:ascii="Arial" w:eastAsia="Arial" w:hAnsi="Arial" w:cs="Arial"/>
                <w:i w:val="0"/>
                <w:color w:val="auto"/>
                <w:sz w:val="22"/>
                <w:szCs w:val="22"/>
              </w:rPr>
            </w:pPr>
            <w:r w:rsidRPr="0F9277EC">
              <w:rPr>
                <w:rFonts w:ascii="Arial" w:eastAsia="Arial" w:hAnsi="Arial" w:cs="Arial"/>
                <w:i w:val="0"/>
                <w:color w:val="auto"/>
                <w:sz w:val="22"/>
                <w:szCs w:val="22"/>
              </w:rPr>
              <w:t>Start najaar 2024</w:t>
            </w:r>
          </w:p>
        </w:tc>
        <w:tc>
          <w:tcPr>
            <w:tcW w:w="2551" w:type="dxa"/>
            <w:gridSpan w:val="2"/>
            <w:tcBorders>
              <w:top w:val="single" w:sz="4" w:space="0" w:color="auto"/>
              <w:left w:val="single" w:sz="4" w:space="0" w:color="auto"/>
              <w:bottom w:val="single" w:sz="4" w:space="0" w:color="auto"/>
              <w:right w:val="single" w:sz="4" w:space="0" w:color="auto"/>
            </w:tcBorders>
          </w:tcPr>
          <w:p w14:paraId="70C128FB" w14:textId="093E0F92" w:rsidR="0F9277EC" w:rsidRDefault="0F9277EC" w:rsidP="0F9277EC">
            <w:pPr>
              <w:pStyle w:val="Afbeeldingsbijschrift"/>
              <w:spacing w:line="259" w:lineRule="auto"/>
              <w:ind w:left="0"/>
              <w:rPr>
                <w:rFonts w:ascii="Arial" w:eastAsia="Arial" w:hAnsi="Arial" w:cs="Arial"/>
                <w:i w:val="0"/>
                <w:color w:val="auto"/>
                <w:sz w:val="22"/>
                <w:szCs w:val="22"/>
              </w:rPr>
            </w:pPr>
          </w:p>
        </w:tc>
        <w:tc>
          <w:tcPr>
            <w:tcW w:w="2552" w:type="dxa"/>
            <w:tcBorders>
              <w:top w:val="single" w:sz="4" w:space="0" w:color="auto"/>
              <w:left w:val="single" w:sz="4" w:space="0" w:color="auto"/>
              <w:bottom w:val="single" w:sz="4" w:space="0" w:color="auto"/>
              <w:right w:val="single" w:sz="4" w:space="0" w:color="auto"/>
            </w:tcBorders>
          </w:tcPr>
          <w:p w14:paraId="0D58AAB5" w14:textId="50249CFC" w:rsidR="0F9277EC" w:rsidRDefault="0F9277EC" w:rsidP="0F9277EC">
            <w:pPr>
              <w:pStyle w:val="Afbeeldingsbijschrift"/>
              <w:spacing w:line="259" w:lineRule="auto"/>
              <w:ind w:left="0"/>
              <w:rPr>
                <w:rFonts w:ascii="Arial" w:eastAsia="Arial" w:hAnsi="Arial" w:cs="Arial"/>
                <w:i w:val="0"/>
                <w:color w:val="auto"/>
                <w:sz w:val="22"/>
                <w:szCs w:val="22"/>
              </w:rPr>
            </w:pPr>
          </w:p>
        </w:tc>
      </w:tr>
    </w:tbl>
    <w:p w14:paraId="0508B401" w14:textId="12A66CA1" w:rsidR="011EE7E6" w:rsidRDefault="011EE7E6" w:rsidP="0F9277EC">
      <w:pPr>
        <w:rPr>
          <w:rFonts w:ascii="Arial" w:eastAsia="Arial" w:hAnsi="Arial" w:cs="Arial"/>
          <w:sz w:val="22"/>
          <w:szCs w:val="22"/>
        </w:rPr>
      </w:pPr>
    </w:p>
    <w:p w14:paraId="4C7E7156" w14:textId="0FCDC32A" w:rsidR="00F66764" w:rsidRDefault="00F66764" w:rsidP="680D4B8D">
      <w:pPr>
        <w:rPr>
          <w:rFonts w:ascii="Arial" w:hAnsi="Arial" w:cs="Arial"/>
        </w:rPr>
        <w:sectPr w:rsidR="00F66764" w:rsidSect="00E70D62">
          <w:pgSz w:w="11906" w:h="16838" w:code="9"/>
          <w:pgMar w:top="1208" w:right="1264" w:bottom="1208" w:left="1264" w:header="1179" w:footer="709" w:gutter="0"/>
          <w:cols w:space="708"/>
          <w:titlePg/>
          <w:docGrid w:linePitch="360"/>
        </w:sectPr>
      </w:pPr>
    </w:p>
    <w:p w14:paraId="571D46BF" w14:textId="267696BF" w:rsidR="00E659C4" w:rsidRDefault="005C06A1" w:rsidP="00E659C4">
      <w:pPr>
        <w:rPr>
          <w:rFonts w:ascii="Arial" w:hAnsi="Arial" w:cs="Arial"/>
        </w:rPr>
      </w:pPr>
      <w:r>
        <w:rPr>
          <w:rFonts w:ascii="Arial" w:hAnsi="Arial" w:cs="Arial"/>
        </w:rPr>
        <w:lastRenderedPageBreak/>
        <w:t xml:space="preserve">      </w:t>
      </w:r>
      <w:r w:rsidR="00E659C4">
        <w:rPr>
          <w:rFonts w:ascii="Arial" w:hAnsi="Arial" w:cs="Arial"/>
        </w:rPr>
        <w:t>Bijlage 2</w:t>
      </w:r>
    </w:p>
    <w:p w14:paraId="33EAA83A" w14:textId="77777777" w:rsidR="003079EF" w:rsidRDefault="003079EF" w:rsidP="00E659C4">
      <w:pPr>
        <w:rPr>
          <w:rFonts w:ascii="Arial" w:hAnsi="Arial" w:cs="Arial"/>
        </w:rPr>
      </w:pPr>
    </w:p>
    <w:p w14:paraId="6C1E0959" w14:textId="7DEA24A2" w:rsidR="004246DE" w:rsidRDefault="00E659C4" w:rsidP="003079EF">
      <w:pPr>
        <w:ind w:right="4357"/>
        <w:rPr>
          <w:rFonts w:ascii="Arial" w:hAnsi="Arial" w:cs="Arial"/>
        </w:rPr>
        <w:sectPr w:rsidR="004246DE" w:rsidSect="00E70D62">
          <w:pgSz w:w="16838" w:h="11906" w:orient="landscape" w:code="9"/>
          <w:pgMar w:top="1264" w:right="1208" w:bottom="1264" w:left="1208" w:header="1179" w:footer="709" w:gutter="0"/>
          <w:cols w:space="708"/>
          <w:titlePg/>
          <w:docGrid w:linePitch="360"/>
        </w:sectPr>
      </w:pPr>
      <w:r w:rsidRPr="00F66764">
        <w:rPr>
          <w:rFonts w:ascii="Arial" w:hAnsi="Arial" w:cs="Arial"/>
          <w:noProof/>
          <w:lang w:eastAsia="nl-NL"/>
        </w:rPr>
        <w:drawing>
          <wp:anchor distT="0" distB="0" distL="114300" distR="114300" simplePos="0" relativeHeight="251675648" behindDoc="0" locked="0" layoutInCell="1" allowOverlap="1" wp14:anchorId="2EC4194E" wp14:editId="3049954E">
            <wp:simplePos x="0" y="0"/>
            <wp:positionH relativeFrom="column">
              <wp:posOffset>304800</wp:posOffset>
            </wp:positionH>
            <wp:positionV relativeFrom="paragraph">
              <wp:posOffset>104140</wp:posOffset>
            </wp:positionV>
            <wp:extent cx="8477250" cy="5778851"/>
            <wp:effectExtent l="0" t="0" r="0" b="0"/>
            <wp:wrapNone/>
            <wp:docPr id="2259589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0" cy="5778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08F00" w14:textId="18E88982" w:rsidR="00A60436" w:rsidRDefault="00E659C4">
      <w:pPr>
        <w:rPr>
          <w:rFonts w:ascii="Arial" w:hAnsi="Arial" w:cs="Arial"/>
        </w:rPr>
      </w:pPr>
      <w:r>
        <w:rPr>
          <w:rFonts w:ascii="Arial" w:hAnsi="Arial" w:cs="Arial"/>
        </w:rPr>
        <w:lastRenderedPageBreak/>
        <w:t>Bijlage 3</w:t>
      </w:r>
    </w:p>
    <w:p w14:paraId="3843EAA2" w14:textId="77777777" w:rsidR="004246DE" w:rsidRDefault="004246DE">
      <w:pPr>
        <w:rPr>
          <w:rFonts w:ascii="Arial" w:hAnsi="Arial" w:cs="Arial"/>
        </w:rPr>
      </w:pPr>
    </w:p>
    <w:p w14:paraId="6172F23B" w14:textId="1FA39466" w:rsidR="004246DE" w:rsidRPr="00C949AB" w:rsidRDefault="004246DE">
      <w:pPr>
        <w:rPr>
          <w:rFonts w:ascii="Arial" w:hAnsi="Arial" w:cs="Arial"/>
          <w:sz w:val="22"/>
          <w:szCs w:val="22"/>
        </w:rPr>
      </w:pPr>
      <w:r w:rsidRPr="00C949AB">
        <w:rPr>
          <w:rFonts w:ascii="Arial" w:hAnsi="Arial" w:cs="Arial"/>
          <w:sz w:val="22"/>
          <w:szCs w:val="22"/>
        </w:rPr>
        <w:t>Onderstaande is een bewerking van het ‘bekwaamheidsmodel LKP’ uit 2017. De uitgangspunten van dit model vormen de basis van de te ontwikkelde ‘Kwaliteitsstandaard personeel’.</w:t>
      </w:r>
    </w:p>
    <w:p w14:paraId="23F0ECDF" w14:textId="77777777" w:rsidR="004246DE" w:rsidRPr="00C949AB" w:rsidRDefault="004246DE">
      <w:pPr>
        <w:rPr>
          <w:rFonts w:ascii="Arial" w:hAnsi="Arial" w:cs="Arial"/>
          <w:sz w:val="22"/>
          <w:szCs w:val="22"/>
        </w:rPr>
      </w:pPr>
    </w:p>
    <w:p w14:paraId="71824D91" w14:textId="2BF32A75"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b/>
          <w:bCs/>
          <w:sz w:val="22"/>
          <w:szCs w:val="22"/>
        </w:rPr>
        <w:t>School en omgeving – gezamenlijk streven naar kwaliteit &amp; professionaliteit</w:t>
      </w:r>
      <w:r w:rsidRPr="00C949AB">
        <w:rPr>
          <w:rStyle w:val="eop"/>
          <w:rFonts w:ascii="Arial" w:hAnsi="Arial" w:cs="Arial"/>
          <w:sz w:val="22"/>
          <w:szCs w:val="22"/>
        </w:rPr>
        <w:t> </w:t>
      </w:r>
    </w:p>
    <w:p w14:paraId="2EE6A27F" w14:textId="77777777"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60F4AE7D" w14:textId="22435F46"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sz w:val="22"/>
          <w:szCs w:val="22"/>
        </w:rPr>
        <w:t xml:space="preserve">Om kinderen </w:t>
      </w:r>
      <w:r w:rsidR="00C949AB">
        <w:rPr>
          <w:rStyle w:val="normaltextrun"/>
          <w:rFonts w:ascii="Arial" w:hAnsi="Arial" w:cs="Arial"/>
          <w:sz w:val="22"/>
          <w:szCs w:val="22"/>
        </w:rPr>
        <w:t xml:space="preserve">een hoogwaardig </w:t>
      </w:r>
      <w:r w:rsidRPr="00C949AB">
        <w:rPr>
          <w:rStyle w:val="normaltextrun"/>
          <w:rFonts w:ascii="Arial" w:hAnsi="Arial" w:cs="Arial"/>
          <w:sz w:val="22"/>
          <w:szCs w:val="22"/>
        </w:rPr>
        <w:t>kwalitatief naschools aanbod te bieden, zetten we gezamenlijk in op: </w:t>
      </w:r>
      <w:r w:rsidRPr="00C949AB">
        <w:rPr>
          <w:rStyle w:val="eop"/>
          <w:rFonts w:ascii="Arial" w:hAnsi="Arial" w:cs="Arial"/>
          <w:sz w:val="22"/>
          <w:szCs w:val="22"/>
        </w:rPr>
        <w:t> </w:t>
      </w:r>
    </w:p>
    <w:p w14:paraId="25D6CEC6" w14:textId="3CB55DF3" w:rsidR="004246DE" w:rsidRPr="00C949AB" w:rsidRDefault="004246DE" w:rsidP="004246DE">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C949AB">
        <w:rPr>
          <w:rStyle w:val="normaltextrun"/>
          <w:rFonts w:ascii="Arial" w:hAnsi="Arial" w:cs="Arial"/>
          <w:sz w:val="22"/>
          <w:szCs w:val="22"/>
        </w:rPr>
        <w:t xml:space="preserve">een stabiele personele bezetting. </w:t>
      </w:r>
    </w:p>
    <w:p w14:paraId="3CC741D8" w14:textId="0A0C18DD" w:rsidR="004246DE" w:rsidRPr="00C949AB" w:rsidRDefault="004246DE" w:rsidP="004246DE">
      <w:pPr>
        <w:pStyle w:val="paragraph"/>
        <w:numPr>
          <w:ilvl w:val="0"/>
          <w:numId w:val="25"/>
        </w:numPr>
        <w:spacing w:before="0" w:beforeAutospacing="0" w:after="0" w:afterAutospacing="0"/>
        <w:ind w:left="1080" w:firstLine="0"/>
        <w:textAlignment w:val="baseline"/>
        <w:rPr>
          <w:rStyle w:val="eop"/>
          <w:rFonts w:ascii="Arial" w:hAnsi="Arial" w:cs="Arial"/>
          <w:sz w:val="22"/>
          <w:szCs w:val="22"/>
        </w:rPr>
      </w:pPr>
      <w:r w:rsidRPr="00C949AB">
        <w:rPr>
          <w:rStyle w:val="normaltextrun"/>
          <w:rFonts w:ascii="Arial" w:hAnsi="Arial" w:cs="Arial"/>
          <w:sz w:val="22"/>
          <w:szCs w:val="22"/>
        </w:rPr>
        <w:t xml:space="preserve">een goede samenwerking tussen de school en </w:t>
      </w:r>
      <w:bookmarkStart w:id="2" w:name="_Hlk163641567"/>
      <w:r w:rsidR="00C949AB">
        <w:rPr>
          <w:rStyle w:val="normaltextrun"/>
          <w:rFonts w:ascii="Arial" w:hAnsi="Arial" w:cs="Arial"/>
          <w:sz w:val="22"/>
          <w:szCs w:val="22"/>
        </w:rPr>
        <w:t>vakkrachten/</w:t>
      </w:r>
      <w:r w:rsidRPr="00C949AB">
        <w:rPr>
          <w:rStyle w:val="normaltextrun"/>
          <w:rFonts w:ascii="Arial" w:hAnsi="Arial" w:cs="Arial"/>
          <w:sz w:val="22"/>
          <w:szCs w:val="22"/>
        </w:rPr>
        <w:t>uitvoerenden</w:t>
      </w:r>
      <w:bookmarkEnd w:id="2"/>
      <w:r w:rsidRPr="00C949AB">
        <w:rPr>
          <w:rStyle w:val="normaltextrun"/>
          <w:rFonts w:ascii="Arial" w:hAnsi="Arial" w:cs="Arial"/>
          <w:sz w:val="22"/>
          <w:szCs w:val="22"/>
        </w:rPr>
        <w:t>.</w:t>
      </w:r>
      <w:r w:rsidRPr="00C949AB">
        <w:rPr>
          <w:rStyle w:val="eop"/>
          <w:rFonts w:ascii="Arial" w:hAnsi="Arial" w:cs="Arial"/>
          <w:sz w:val="22"/>
          <w:szCs w:val="22"/>
        </w:rPr>
        <w:t> </w:t>
      </w:r>
    </w:p>
    <w:p w14:paraId="3B2659EC" w14:textId="08DD79E9" w:rsidR="00D51FF6" w:rsidRPr="00C949AB" w:rsidRDefault="00D51FF6" w:rsidP="004246DE">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C949AB">
        <w:rPr>
          <w:rStyle w:val="eop"/>
          <w:rFonts w:ascii="Arial" w:hAnsi="Arial" w:cs="Arial"/>
          <w:sz w:val="22"/>
          <w:szCs w:val="22"/>
        </w:rPr>
        <w:t xml:space="preserve">een </w:t>
      </w:r>
      <w:r w:rsidR="00C949AB" w:rsidRPr="00C949AB">
        <w:rPr>
          <w:rStyle w:val="eop"/>
          <w:rFonts w:ascii="Arial" w:hAnsi="Arial" w:cs="Arial"/>
          <w:sz w:val="22"/>
          <w:szCs w:val="22"/>
        </w:rPr>
        <w:t>hoge kwaliteit van de vakkrachten/uitvoerenden.</w:t>
      </w:r>
      <w:r w:rsidRPr="00C949AB">
        <w:rPr>
          <w:rStyle w:val="eop"/>
          <w:rFonts w:ascii="Arial" w:hAnsi="Arial" w:cs="Arial"/>
          <w:sz w:val="22"/>
          <w:szCs w:val="22"/>
        </w:rPr>
        <w:t xml:space="preserve"> </w:t>
      </w:r>
    </w:p>
    <w:p w14:paraId="02EBED62" w14:textId="77777777"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2FFE884B" w14:textId="2984F736" w:rsidR="004246DE" w:rsidRPr="00C949AB" w:rsidRDefault="004246DE" w:rsidP="004246DE">
      <w:pPr>
        <w:pStyle w:val="paragraph"/>
        <w:spacing w:before="0" w:beforeAutospacing="0" w:after="0" w:afterAutospacing="0"/>
        <w:textAlignment w:val="baseline"/>
        <w:rPr>
          <w:rFonts w:ascii="Arial" w:hAnsi="Arial" w:cs="Arial"/>
          <w:sz w:val="22"/>
          <w:szCs w:val="22"/>
        </w:rPr>
      </w:pPr>
      <w:r w:rsidRPr="00C949AB">
        <w:rPr>
          <w:rStyle w:val="normaltextrun"/>
          <w:rFonts w:ascii="Arial" w:hAnsi="Arial" w:cs="Arial"/>
          <w:sz w:val="22"/>
          <w:szCs w:val="22"/>
        </w:rPr>
        <w:t xml:space="preserve">Dit vraagt inspanning van </w:t>
      </w:r>
      <w:r w:rsidRPr="00C949AB">
        <w:rPr>
          <w:rStyle w:val="normaltextrun"/>
          <w:rFonts w:ascii="Arial" w:hAnsi="Arial" w:cs="Arial"/>
          <w:sz w:val="22"/>
          <w:szCs w:val="22"/>
          <w:u w:val="single"/>
        </w:rPr>
        <w:t xml:space="preserve">de </w:t>
      </w:r>
      <w:r w:rsidR="00C949AB" w:rsidRPr="00C949AB">
        <w:rPr>
          <w:rStyle w:val="normaltextrun"/>
          <w:rFonts w:ascii="Arial" w:hAnsi="Arial" w:cs="Arial"/>
          <w:sz w:val="22"/>
          <w:szCs w:val="22"/>
          <w:u w:val="single"/>
        </w:rPr>
        <w:t xml:space="preserve">vakkrachten/uitvoerenden </w:t>
      </w:r>
      <w:r w:rsidRPr="00C949AB">
        <w:rPr>
          <w:rStyle w:val="normaltextrun"/>
          <w:rFonts w:ascii="Arial" w:hAnsi="Arial" w:cs="Arial"/>
          <w:sz w:val="22"/>
          <w:szCs w:val="22"/>
        </w:rPr>
        <w:t xml:space="preserve">zelf, </w:t>
      </w:r>
      <w:r w:rsidRPr="00C949AB">
        <w:rPr>
          <w:rStyle w:val="normaltextrun"/>
          <w:rFonts w:ascii="Arial" w:hAnsi="Arial" w:cs="Arial"/>
          <w:sz w:val="22"/>
          <w:szCs w:val="22"/>
          <w:u w:val="single"/>
        </w:rPr>
        <w:t>de school</w:t>
      </w:r>
      <w:r w:rsidRPr="00C949AB">
        <w:rPr>
          <w:rStyle w:val="normaltextrun"/>
          <w:rFonts w:ascii="Arial" w:hAnsi="Arial" w:cs="Arial"/>
          <w:sz w:val="22"/>
          <w:szCs w:val="22"/>
        </w:rPr>
        <w:t xml:space="preserve">, </w:t>
      </w:r>
      <w:r w:rsidRPr="00C949AB">
        <w:rPr>
          <w:rStyle w:val="normaltextrun"/>
          <w:rFonts w:ascii="Arial" w:hAnsi="Arial" w:cs="Arial"/>
          <w:sz w:val="22"/>
          <w:szCs w:val="22"/>
          <w:u w:val="single"/>
        </w:rPr>
        <w:t>het schoolbestuur</w:t>
      </w:r>
      <w:r w:rsidRPr="00C949AB">
        <w:rPr>
          <w:rStyle w:val="normaltextrun"/>
          <w:rFonts w:ascii="Arial" w:hAnsi="Arial" w:cs="Arial"/>
          <w:sz w:val="22"/>
          <w:szCs w:val="22"/>
        </w:rPr>
        <w:t xml:space="preserve"> en </w:t>
      </w:r>
      <w:r w:rsidRPr="00C949AB">
        <w:rPr>
          <w:rStyle w:val="normaltextrun"/>
          <w:rFonts w:ascii="Arial" w:hAnsi="Arial" w:cs="Arial"/>
          <w:sz w:val="22"/>
          <w:szCs w:val="22"/>
          <w:u w:val="single"/>
        </w:rPr>
        <w:t>de gemeente</w:t>
      </w:r>
      <w:r w:rsidRPr="00C949AB">
        <w:rPr>
          <w:rStyle w:val="normaltextrun"/>
          <w:rFonts w:ascii="Arial" w:hAnsi="Arial" w:cs="Arial"/>
          <w:sz w:val="22"/>
          <w:szCs w:val="22"/>
        </w:rPr>
        <w:t xml:space="preserve">. Om bovenstaande doelen te bereiken, formuleren we als </w:t>
      </w:r>
      <w:r w:rsidRPr="00C949AB">
        <w:rPr>
          <w:rStyle w:val="normaltextrun"/>
          <w:rFonts w:ascii="Arial" w:hAnsi="Arial" w:cs="Arial"/>
          <w:b/>
          <w:bCs/>
          <w:sz w:val="22"/>
          <w:szCs w:val="22"/>
        </w:rPr>
        <w:t>gezamenlijke</w:t>
      </w:r>
      <w:r w:rsidRPr="00C949AB">
        <w:rPr>
          <w:rStyle w:val="normaltextrun"/>
          <w:rFonts w:ascii="Arial" w:hAnsi="Arial" w:cs="Arial"/>
          <w:sz w:val="22"/>
          <w:szCs w:val="22"/>
        </w:rPr>
        <w:t xml:space="preserve"> </w:t>
      </w:r>
      <w:r w:rsidRPr="00C949AB">
        <w:rPr>
          <w:rStyle w:val="normaltextrun"/>
          <w:rFonts w:ascii="Arial" w:hAnsi="Arial" w:cs="Arial"/>
          <w:b/>
          <w:bCs/>
          <w:sz w:val="22"/>
          <w:szCs w:val="22"/>
        </w:rPr>
        <w:t>uitgangspunten</w:t>
      </w:r>
      <w:r w:rsidRPr="00C949AB">
        <w:rPr>
          <w:rStyle w:val="normaltextrun"/>
          <w:rFonts w:ascii="Arial" w:hAnsi="Arial" w:cs="Arial"/>
          <w:sz w:val="22"/>
          <w:szCs w:val="22"/>
        </w:rPr>
        <w:t>: </w:t>
      </w:r>
      <w:r w:rsidRPr="00C949AB">
        <w:rPr>
          <w:rStyle w:val="eop"/>
          <w:rFonts w:ascii="Arial" w:hAnsi="Arial" w:cs="Arial"/>
          <w:sz w:val="22"/>
          <w:szCs w:val="22"/>
        </w:rPr>
        <w:t> </w:t>
      </w:r>
    </w:p>
    <w:p w14:paraId="5CEBE9F5" w14:textId="77777777" w:rsidR="00C949AB" w:rsidRDefault="004246DE" w:rsidP="00C949AB">
      <w:pPr>
        <w:pStyle w:val="paragraph"/>
        <w:spacing w:before="0" w:beforeAutospacing="0" w:after="0" w:afterAutospacing="0"/>
        <w:textAlignment w:val="baseline"/>
        <w:rPr>
          <w:rFonts w:ascii="Arial" w:hAnsi="Arial" w:cs="Arial"/>
          <w:sz w:val="22"/>
          <w:szCs w:val="22"/>
        </w:rPr>
      </w:pPr>
      <w:r w:rsidRPr="00C949AB">
        <w:rPr>
          <w:rStyle w:val="eop"/>
          <w:rFonts w:ascii="Arial" w:hAnsi="Arial" w:cs="Arial"/>
          <w:sz w:val="22"/>
          <w:szCs w:val="22"/>
        </w:rPr>
        <w:t> </w:t>
      </w:r>
    </w:p>
    <w:p w14:paraId="14003FC3" w14:textId="45AD644B" w:rsidR="004246DE" w:rsidRPr="00C949AB" w:rsidRDefault="004246DE" w:rsidP="00C949AB">
      <w:pPr>
        <w:pStyle w:val="Lijstalinea"/>
        <w:numPr>
          <w:ilvl w:val="1"/>
          <w:numId w:val="25"/>
        </w:numPr>
        <w:rPr>
          <w:rFonts w:ascii="Arial" w:hAnsi="Arial" w:cs="Arial"/>
          <w:sz w:val="22"/>
          <w:szCs w:val="22"/>
        </w:rPr>
      </w:pPr>
      <w:r w:rsidRPr="00C949AB">
        <w:rPr>
          <w:rFonts w:ascii="Arial" w:hAnsi="Arial" w:cs="Arial"/>
          <w:sz w:val="22"/>
          <w:szCs w:val="22"/>
        </w:rPr>
        <w:t xml:space="preserve">Alle </w:t>
      </w:r>
      <w:r w:rsidR="00C949AB" w:rsidRPr="00C949AB">
        <w:rPr>
          <w:rFonts w:ascii="Arial" w:hAnsi="Arial" w:cs="Arial"/>
          <w:sz w:val="22"/>
          <w:szCs w:val="22"/>
        </w:rPr>
        <w:t xml:space="preserve">vakkrachten/uitvoerenden </w:t>
      </w:r>
      <w:r w:rsidRPr="00C949AB">
        <w:rPr>
          <w:rFonts w:ascii="Arial" w:hAnsi="Arial" w:cs="Arial"/>
          <w:sz w:val="22"/>
          <w:szCs w:val="22"/>
        </w:rPr>
        <w:t>werken blijvend aan hun professionele ontwikkeling: van “startbekwaam”, naar “basisbekwaam” en “vakbekwaam”. Scholen ondersteunen en begeleiden hen daarbij,  bieden mogelijkheden tot deelname aan (team)scholing en volgen/beoordelen periodiek hun bekwaamheid. </w:t>
      </w:r>
    </w:p>
    <w:p w14:paraId="689AD156" w14:textId="77777777" w:rsidR="004246DE" w:rsidRPr="00C949AB" w:rsidRDefault="004246DE" w:rsidP="00C949AB">
      <w:pPr>
        <w:rPr>
          <w:rFonts w:ascii="Arial" w:hAnsi="Arial" w:cs="Arial"/>
          <w:sz w:val="22"/>
          <w:szCs w:val="22"/>
        </w:rPr>
      </w:pPr>
      <w:r w:rsidRPr="00C949AB">
        <w:rPr>
          <w:rFonts w:ascii="Arial" w:hAnsi="Arial" w:cs="Arial"/>
          <w:sz w:val="22"/>
          <w:szCs w:val="22"/>
        </w:rPr>
        <w:t> </w:t>
      </w:r>
    </w:p>
    <w:p w14:paraId="165DC49C" w14:textId="53014B94" w:rsidR="004246DE" w:rsidRPr="00C949AB" w:rsidRDefault="00C949AB" w:rsidP="00C949AB">
      <w:pPr>
        <w:pStyle w:val="Lijstalinea"/>
        <w:numPr>
          <w:ilvl w:val="1"/>
          <w:numId w:val="25"/>
        </w:numPr>
        <w:rPr>
          <w:rFonts w:ascii="Arial" w:hAnsi="Arial" w:cs="Arial"/>
          <w:sz w:val="22"/>
          <w:szCs w:val="22"/>
        </w:rPr>
      </w:pPr>
      <w:r w:rsidRPr="00C949AB">
        <w:rPr>
          <w:rFonts w:ascii="Arial" w:hAnsi="Arial" w:cs="Arial"/>
          <w:sz w:val="22"/>
          <w:szCs w:val="22"/>
        </w:rPr>
        <w:t>S</w:t>
      </w:r>
      <w:r w:rsidR="004246DE" w:rsidRPr="00C949AB">
        <w:rPr>
          <w:rFonts w:ascii="Arial" w:hAnsi="Arial" w:cs="Arial"/>
          <w:sz w:val="22"/>
          <w:szCs w:val="22"/>
        </w:rPr>
        <w:t>cholen en schoolbesturen zullen een stedelijk</w:t>
      </w:r>
      <w:r w:rsidRPr="00C949AB">
        <w:rPr>
          <w:rFonts w:ascii="Arial" w:hAnsi="Arial" w:cs="Arial"/>
          <w:sz w:val="22"/>
          <w:szCs w:val="22"/>
        </w:rPr>
        <w:t>e kwaliteitsstandaard personeel</w:t>
      </w:r>
      <w:r w:rsidR="004246DE" w:rsidRPr="00C949AB">
        <w:rPr>
          <w:rFonts w:ascii="Arial" w:hAnsi="Arial" w:cs="Arial"/>
          <w:sz w:val="22"/>
          <w:szCs w:val="22"/>
        </w:rPr>
        <w:t xml:space="preserve"> vaststellen, waarin de minimale criteria worden benoemd voor “startbekwame”, “basisbekwame” en “vakbekwame” </w:t>
      </w:r>
      <w:r w:rsidRPr="00C949AB">
        <w:rPr>
          <w:rFonts w:ascii="Arial" w:hAnsi="Arial" w:cs="Arial"/>
          <w:sz w:val="22"/>
          <w:szCs w:val="22"/>
        </w:rPr>
        <w:t xml:space="preserve">vakkrachten/uitvoerenden. </w:t>
      </w:r>
      <w:r w:rsidR="004246DE" w:rsidRPr="00C949AB">
        <w:rPr>
          <w:rFonts w:ascii="Arial" w:hAnsi="Arial" w:cs="Arial"/>
          <w:sz w:val="22"/>
          <w:szCs w:val="22"/>
        </w:rPr>
        <w:t>In dit model is ruimte voor aanvullende schoolspecifieke criteria.   </w:t>
      </w:r>
    </w:p>
    <w:p w14:paraId="16DF95A9" w14:textId="521003D5" w:rsidR="004246DE" w:rsidRPr="00C949AB" w:rsidRDefault="004246DE" w:rsidP="00C949AB">
      <w:pPr>
        <w:rPr>
          <w:rFonts w:ascii="Arial" w:hAnsi="Arial" w:cs="Arial"/>
          <w:sz w:val="22"/>
          <w:szCs w:val="22"/>
        </w:rPr>
      </w:pPr>
      <w:r w:rsidRPr="00C949AB">
        <w:rPr>
          <w:rFonts w:ascii="Arial" w:hAnsi="Arial" w:cs="Arial"/>
          <w:sz w:val="22"/>
          <w:szCs w:val="22"/>
        </w:rPr>
        <w:t>  </w:t>
      </w:r>
    </w:p>
    <w:p w14:paraId="51E1DFFB" w14:textId="033FF02C" w:rsidR="004246DE" w:rsidRDefault="004246DE" w:rsidP="00C949AB">
      <w:pPr>
        <w:pStyle w:val="Lijstalinea"/>
        <w:numPr>
          <w:ilvl w:val="1"/>
          <w:numId w:val="25"/>
        </w:numPr>
        <w:rPr>
          <w:rFonts w:ascii="Arial" w:hAnsi="Arial" w:cs="Arial"/>
          <w:sz w:val="22"/>
          <w:szCs w:val="22"/>
        </w:rPr>
      </w:pPr>
      <w:r w:rsidRPr="00C949AB">
        <w:rPr>
          <w:rFonts w:ascii="Arial" w:hAnsi="Arial" w:cs="Arial"/>
          <w:sz w:val="22"/>
          <w:szCs w:val="22"/>
        </w:rPr>
        <w:t xml:space="preserve">Wanneer een school voor </w:t>
      </w:r>
      <w:r w:rsidR="00C949AB" w:rsidRPr="00C949AB">
        <w:rPr>
          <w:rFonts w:ascii="Arial" w:hAnsi="Arial" w:cs="Arial"/>
          <w:sz w:val="22"/>
          <w:szCs w:val="22"/>
        </w:rPr>
        <w:t xml:space="preserve">de vakkrachten/uitvoerenden </w:t>
      </w:r>
      <w:r w:rsidRPr="00C949AB">
        <w:rPr>
          <w:rFonts w:ascii="Arial" w:hAnsi="Arial" w:cs="Arial"/>
          <w:sz w:val="22"/>
          <w:szCs w:val="22"/>
        </w:rPr>
        <w:t>via een externe organisatie inhuurt, maakt zij over bovenstaande punten heldere afspraken met deze organisatie. Daarbij blijft de school uiteraard zelf eindverantwoordelijk voor de personele inzet, de inhoud en</w:t>
      </w:r>
      <w:r w:rsidR="00C949AB" w:rsidRPr="00C949AB">
        <w:rPr>
          <w:rFonts w:ascii="Arial" w:hAnsi="Arial" w:cs="Arial"/>
          <w:sz w:val="22"/>
          <w:szCs w:val="22"/>
        </w:rPr>
        <w:t xml:space="preserve"> de</w:t>
      </w:r>
      <w:r w:rsidRPr="00C949AB">
        <w:rPr>
          <w:rFonts w:ascii="Arial" w:hAnsi="Arial" w:cs="Arial"/>
          <w:sz w:val="22"/>
          <w:szCs w:val="22"/>
        </w:rPr>
        <w:t xml:space="preserve"> kwaliteit</w:t>
      </w:r>
      <w:r w:rsidR="00C949AB" w:rsidRPr="00C949AB">
        <w:rPr>
          <w:rFonts w:ascii="Arial" w:hAnsi="Arial" w:cs="Arial"/>
          <w:sz w:val="22"/>
          <w:szCs w:val="22"/>
        </w:rPr>
        <w:t xml:space="preserve">. </w:t>
      </w:r>
      <w:r w:rsidRPr="00C949AB">
        <w:rPr>
          <w:rFonts w:ascii="Arial" w:hAnsi="Arial" w:cs="Arial"/>
          <w:sz w:val="22"/>
          <w:szCs w:val="22"/>
        </w:rPr>
        <w:t xml:space="preserve">  </w:t>
      </w:r>
    </w:p>
    <w:p w14:paraId="5B109771" w14:textId="77777777" w:rsidR="004246DE" w:rsidRDefault="004246DE" w:rsidP="00C949AB">
      <w:pPr>
        <w:rPr>
          <w:rFonts w:ascii="Arial" w:hAnsi="Arial" w:cs="Arial"/>
          <w:sz w:val="22"/>
          <w:szCs w:val="22"/>
        </w:rPr>
      </w:pPr>
    </w:p>
    <w:p w14:paraId="01C34E07" w14:textId="2FF8260F" w:rsidR="00C949AB" w:rsidRDefault="00C949AB" w:rsidP="00C949AB">
      <w:pPr>
        <w:rPr>
          <w:rFonts w:ascii="Arial" w:hAnsi="Arial" w:cs="Arial"/>
          <w:sz w:val="22"/>
          <w:szCs w:val="22"/>
        </w:rPr>
      </w:pPr>
      <w:r w:rsidRPr="00C949AB">
        <w:rPr>
          <w:rFonts w:ascii="Arial" w:hAnsi="Arial" w:cs="Arial"/>
          <w:sz w:val="22"/>
          <w:szCs w:val="22"/>
        </w:rPr>
        <w:t>De ontwikkeling van vakkrachten</w:t>
      </w:r>
      <w:r>
        <w:rPr>
          <w:rFonts w:ascii="Arial" w:hAnsi="Arial" w:cs="Arial"/>
          <w:sz w:val="22"/>
          <w:szCs w:val="22"/>
        </w:rPr>
        <w:t>/uitvoerenden</w:t>
      </w:r>
      <w:r w:rsidRPr="00C949AB">
        <w:rPr>
          <w:rFonts w:ascii="Arial" w:hAnsi="Arial" w:cs="Arial"/>
          <w:sz w:val="22"/>
          <w:szCs w:val="22"/>
        </w:rPr>
        <w:t xml:space="preserve"> is een continue proces, waarbij er structureel aandacht is voor de verbreding van kennis en vaardigheden</w:t>
      </w:r>
      <w:r>
        <w:rPr>
          <w:rFonts w:ascii="Arial" w:hAnsi="Arial" w:cs="Arial"/>
          <w:sz w:val="22"/>
          <w:szCs w:val="22"/>
        </w:rPr>
        <w:t xml:space="preserve">. </w:t>
      </w:r>
      <w:r w:rsidRPr="00C949AB">
        <w:rPr>
          <w:rFonts w:ascii="Arial" w:hAnsi="Arial" w:cs="Arial"/>
          <w:sz w:val="22"/>
          <w:szCs w:val="22"/>
        </w:rPr>
        <w:t>In de ontwikkeling van de vakkrachten/uitvoerenden wordt onderscheid gemaakt op 3 niveaus:</w:t>
      </w:r>
    </w:p>
    <w:p w14:paraId="65507F20" w14:textId="77777777" w:rsidR="00C949AB" w:rsidRDefault="00C949AB" w:rsidP="00697545">
      <w:pPr>
        <w:pStyle w:val="Lijstalinea"/>
        <w:numPr>
          <w:ilvl w:val="0"/>
          <w:numId w:val="7"/>
        </w:numPr>
        <w:rPr>
          <w:rFonts w:ascii="Arial" w:hAnsi="Arial" w:cs="Arial"/>
          <w:sz w:val="22"/>
          <w:szCs w:val="22"/>
        </w:rPr>
      </w:pPr>
      <w:r w:rsidRPr="00C949AB">
        <w:rPr>
          <w:rFonts w:ascii="Arial" w:hAnsi="Arial" w:cs="Arial"/>
          <w:sz w:val="22"/>
          <w:szCs w:val="22"/>
        </w:rPr>
        <w:t>Start bekwame (vak)leerkracht: Jaar 1-3 (richtlijn ontwikkelperiode)</w:t>
      </w:r>
      <w:r>
        <w:rPr>
          <w:rFonts w:ascii="Arial" w:hAnsi="Arial" w:cs="Arial"/>
          <w:sz w:val="22"/>
          <w:szCs w:val="22"/>
        </w:rPr>
        <w:t>.</w:t>
      </w:r>
    </w:p>
    <w:p w14:paraId="3ED80942" w14:textId="69473D2C" w:rsidR="00C949AB" w:rsidRDefault="00C949AB" w:rsidP="00C949AB">
      <w:pPr>
        <w:pStyle w:val="Lijstalinea"/>
        <w:rPr>
          <w:rFonts w:ascii="Arial" w:hAnsi="Arial" w:cs="Arial"/>
          <w:sz w:val="22"/>
          <w:szCs w:val="22"/>
        </w:rPr>
      </w:pPr>
      <w:r w:rsidRPr="3EA73559">
        <w:rPr>
          <w:rFonts w:ascii="Arial" w:hAnsi="Arial" w:cs="Arial"/>
          <w:sz w:val="22"/>
          <w:szCs w:val="22"/>
        </w:rPr>
        <w:t>Is gericht op veiligheid en een stimulerend leerklimaat. Structuur/orde/duidelijkheid staan centraal.</w:t>
      </w:r>
    </w:p>
    <w:p w14:paraId="5A6CCE5C" w14:textId="77777777" w:rsidR="00C949AB" w:rsidRDefault="00C949AB" w:rsidP="00C949AB">
      <w:pPr>
        <w:pStyle w:val="Lijstalinea"/>
        <w:numPr>
          <w:ilvl w:val="0"/>
          <w:numId w:val="7"/>
        </w:numPr>
        <w:rPr>
          <w:rFonts w:ascii="Arial" w:hAnsi="Arial" w:cs="Arial"/>
          <w:sz w:val="22"/>
          <w:szCs w:val="22"/>
        </w:rPr>
      </w:pPr>
      <w:r>
        <w:rPr>
          <w:rFonts w:ascii="Arial" w:hAnsi="Arial" w:cs="Arial"/>
          <w:sz w:val="22"/>
          <w:szCs w:val="22"/>
        </w:rPr>
        <w:t>B</w:t>
      </w:r>
      <w:r w:rsidRPr="00C949AB">
        <w:rPr>
          <w:rFonts w:ascii="Arial" w:hAnsi="Arial" w:cs="Arial"/>
          <w:sz w:val="22"/>
          <w:szCs w:val="22"/>
        </w:rPr>
        <w:t xml:space="preserve">asis bekwame (vak)leerkracht: Jaar 4-7  </w:t>
      </w:r>
    </w:p>
    <w:p w14:paraId="24FEB502" w14:textId="77777777" w:rsidR="00C949AB" w:rsidRDefault="00C949AB" w:rsidP="00C949AB">
      <w:pPr>
        <w:pStyle w:val="Lijstalinea"/>
        <w:rPr>
          <w:rFonts w:ascii="Arial" w:hAnsi="Arial" w:cs="Arial"/>
          <w:sz w:val="22"/>
          <w:szCs w:val="22"/>
        </w:rPr>
      </w:pPr>
      <w:r w:rsidRPr="00C949AB">
        <w:rPr>
          <w:rFonts w:ascii="Arial" w:hAnsi="Arial" w:cs="Arial"/>
          <w:sz w:val="22"/>
          <w:szCs w:val="22"/>
        </w:rPr>
        <w:t xml:space="preserve">Betrekt de leerlingen in toenemende mate, kinderen doen actief mee en er is interactie gericht op het leerproces en resultaat.  </w:t>
      </w:r>
    </w:p>
    <w:p w14:paraId="32A5B96B" w14:textId="77777777" w:rsidR="00C949AB" w:rsidRDefault="00C949AB" w:rsidP="00E3007D">
      <w:pPr>
        <w:pStyle w:val="Lijstalinea"/>
        <w:numPr>
          <w:ilvl w:val="0"/>
          <w:numId w:val="7"/>
        </w:numPr>
        <w:rPr>
          <w:rFonts w:ascii="Arial" w:hAnsi="Arial" w:cs="Arial"/>
          <w:sz w:val="22"/>
          <w:szCs w:val="22"/>
        </w:rPr>
      </w:pPr>
      <w:r w:rsidRPr="00C949AB">
        <w:rPr>
          <w:rFonts w:ascii="Arial" w:hAnsi="Arial" w:cs="Arial"/>
          <w:sz w:val="22"/>
          <w:szCs w:val="22"/>
        </w:rPr>
        <w:t xml:space="preserve">Vakbekwame (vak) leerkracht: 7+ jaar </w:t>
      </w:r>
    </w:p>
    <w:p w14:paraId="40AE1E13" w14:textId="13E42680" w:rsidR="00C949AB" w:rsidRPr="00C949AB" w:rsidRDefault="00C949AB" w:rsidP="00C949AB">
      <w:pPr>
        <w:pStyle w:val="Lijstalinea"/>
        <w:rPr>
          <w:rFonts w:ascii="Arial" w:hAnsi="Arial" w:cs="Arial"/>
          <w:sz w:val="22"/>
          <w:szCs w:val="22"/>
        </w:rPr>
      </w:pPr>
      <w:r w:rsidRPr="6C26CC18">
        <w:rPr>
          <w:rFonts w:ascii="Arial" w:hAnsi="Arial" w:cs="Arial"/>
          <w:sz w:val="22"/>
          <w:szCs w:val="22"/>
        </w:rPr>
        <w:t xml:space="preserve">Geeft een passende begeleiding voor elke leerling. Heeft oog voor het individu en kan inspelen op behoeftes en kansen. </w:t>
      </w:r>
    </w:p>
    <w:p w14:paraId="7B2A5E6B" w14:textId="74333CCB" w:rsidR="6C26CC18" w:rsidRDefault="6C26CC18">
      <w:r>
        <w:lastRenderedPageBreak/>
        <w:br w:type="page"/>
      </w:r>
    </w:p>
    <w:p w14:paraId="1F60E562" w14:textId="4EA63378" w:rsidR="0F650063" w:rsidRDefault="0F650063" w:rsidP="47BA6483">
      <w:pPr>
        <w:rPr>
          <w:rFonts w:ascii="Arial" w:hAnsi="Arial" w:cs="Arial"/>
          <w:sz w:val="22"/>
          <w:szCs w:val="22"/>
        </w:rPr>
      </w:pPr>
    </w:p>
    <w:p w14:paraId="61350BEB" w14:textId="2AD4B1C5" w:rsidR="0F650063" w:rsidRDefault="0F650063" w:rsidP="26F20418">
      <w:pPr>
        <w:rPr>
          <w:rFonts w:ascii="Aptos" w:eastAsia="Aptos" w:hAnsi="Aptos" w:cs="Aptos"/>
          <w:color w:val="000000" w:themeColor="text1"/>
        </w:rPr>
      </w:pPr>
    </w:p>
    <w:sectPr w:rsidR="0F650063" w:rsidSect="00C80C17">
      <w:headerReference w:type="even" r:id="rId21"/>
      <w:headerReference w:type="default" r:id="rId22"/>
      <w:headerReference w:type="first" r:id="rId23"/>
      <w:pgSz w:w="16838" w:h="11906" w:orient="landscape" w:code="9"/>
      <w:pgMar w:top="1264" w:right="1208" w:bottom="1264" w:left="1208" w:header="11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C445C" w14:textId="77777777" w:rsidR="004039E3" w:rsidRDefault="004039E3" w:rsidP="009B2968">
      <w:r>
        <w:separator/>
      </w:r>
    </w:p>
  </w:endnote>
  <w:endnote w:type="continuationSeparator" w:id="0">
    <w:p w14:paraId="061E2720" w14:textId="77777777" w:rsidR="004039E3" w:rsidRDefault="004039E3"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413218877"/>
      <w:docPartObj>
        <w:docPartGallery w:val="Page Numbers (Bottom of Page)"/>
        <w:docPartUnique/>
      </w:docPartObj>
    </w:sdtPr>
    <w:sdtEndPr>
      <w:rPr>
        <w:rStyle w:val="Paginanummer"/>
      </w:rPr>
    </w:sdtEndPr>
    <w:sdtContent>
      <w:p w14:paraId="32591DDC" w14:textId="77777777" w:rsidR="009B2968" w:rsidRDefault="009B2968" w:rsidP="00E832AC">
        <w:pPr>
          <w:pStyle w:val="Voettekst"/>
          <w:rPr>
            <w:rStyle w:val="Paginanummer"/>
          </w:rPr>
        </w:pPr>
        <w:r>
          <w:rPr>
            <w:rStyle w:val="Paginanummer"/>
            <w:lang w:bidi="nl-NL"/>
          </w:rPr>
          <w:fldChar w:fldCharType="begin"/>
        </w:r>
        <w:r>
          <w:rPr>
            <w:rStyle w:val="Paginanummer"/>
            <w:lang w:bidi="nl-NL"/>
          </w:rPr>
          <w:instrText xml:space="preserve"> PAGE </w:instrText>
        </w:r>
        <w:r>
          <w:rPr>
            <w:rStyle w:val="Paginanummer"/>
            <w:lang w:bidi="nl-NL"/>
          </w:rPr>
          <w:fldChar w:fldCharType="end"/>
        </w:r>
      </w:p>
    </w:sdtContent>
  </w:sdt>
  <w:p w14:paraId="1FDB5D03" w14:textId="77777777" w:rsidR="009B2968" w:rsidRDefault="009B2968" w:rsidP="00E832A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1090524"/>
      <w:docPartObj>
        <w:docPartGallery w:val="Page Numbers (Bottom of Page)"/>
        <w:docPartUnique/>
      </w:docPartObj>
    </w:sdtPr>
    <w:sdtEndPr>
      <w:rPr>
        <w:rFonts w:ascii="Arial" w:hAnsi="Arial" w:cs="Arial"/>
      </w:rPr>
    </w:sdtEndPr>
    <w:sdtContent>
      <w:p w14:paraId="6CC39076" w14:textId="6CC2367B" w:rsidR="002D0881" w:rsidRPr="002D0881" w:rsidRDefault="002D0881">
        <w:pPr>
          <w:pStyle w:val="Voettekst"/>
          <w:rPr>
            <w:rFonts w:ascii="Arial" w:hAnsi="Arial" w:cs="Arial"/>
          </w:rPr>
        </w:pPr>
        <w:r w:rsidRPr="002D0881">
          <w:rPr>
            <w:rFonts w:ascii="Arial" w:hAnsi="Arial" w:cs="Arial"/>
          </w:rPr>
          <w:fldChar w:fldCharType="begin"/>
        </w:r>
        <w:r w:rsidRPr="002D0881">
          <w:rPr>
            <w:rFonts w:ascii="Arial" w:hAnsi="Arial" w:cs="Arial"/>
          </w:rPr>
          <w:instrText>PAGE   \* MERGEFORMAT</w:instrText>
        </w:r>
        <w:r w:rsidRPr="002D0881">
          <w:rPr>
            <w:rFonts w:ascii="Arial" w:hAnsi="Arial" w:cs="Arial"/>
          </w:rPr>
          <w:fldChar w:fldCharType="separate"/>
        </w:r>
        <w:r w:rsidR="00B56DF5">
          <w:rPr>
            <w:rFonts w:ascii="Arial" w:hAnsi="Arial" w:cs="Arial"/>
            <w:noProof/>
          </w:rPr>
          <w:t>6</w:t>
        </w:r>
        <w:r w:rsidRPr="002D0881">
          <w:rPr>
            <w:rFonts w:ascii="Arial" w:hAnsi="Arial" w:cs="Arial"/>
          </w:rPr>
          <w:fldChar w:fldCharType="end"/>
        </w:r>
      </w:p>
    </w:sdtContent>
  </w:sdt>
  <w:p w14:paraId="3DCE2FB3" w14:textId="3C89A81C" w:rsidR="009B2968" w:rsidRPr="002D0881" w:rsidRDefault="009B2968" w:rsidP="002D0881">
    <w:pPr>
      <w:pStyle w:val="Voettekst"/>
      <w:rPr>
        <w:rStyle w:val="Paginanumm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222C6" w14:textId="77777777" w:rsidR="005422D8" w:rsidRDefault="005422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2863E" w14:textId="77777777" w:rsidR="004039E3" w:rsidRDefault="004039E3" w:rsidP="009B2968">
      <w:r>
        <w:separator/>
      </w:r>
    </w:p>
  </w:footnote>
  <w:footnote w:type="continuationSeparator" w:id="0">
    <w:p w14:paraId="43C618DA" w14:textId="77777777" w:rsidR="004039E3" w:rsidRDefault="004039E3" w:rsidP="009B2968">
      <w:r>
        <w:continuationSeparator/>
      </w:r>
    </w:p>
  </w:footnote>
  <w:footnote w:id="1">
    <w:p w14:paraId="75BCDF74" w14:textId="4D52F819" w:rsidR="0DEB4554" w:rsidRDefault="0DEB4554" w:rsidP="0DEB4554">
      <w:pPr>
        <w:pStyle w:val="Voetnoottekst"/>
      </w:pPr>
      <w:r w:rsidRPr="0DEB4554">
        <w:rPr>
          <w:rStyle w:val="Voetnootmarkering"/>
          <w:rFonts w:ascii="Arial" w:eastAsia="Arial" w:hAnsi="Arial" w:cs="Arial"/>
        </w:rPr>
        <w:footnoteRef/>
      </w:r>
      <w:r w:rsidRPr="0DEB4554">
        <w:rPr>
          <w:rFonts w:ascii="Arial" w:eastAsia="Arial" w:hAnsi="Arial" w:cs="Arial"/>
        </w:rPr>
        <w:t xml:space="preserve"> Zie bijlage 1: De Lengte en de breedte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74451" w14:textId="41B41F24" w:rsidR="005422D8" w:rsidRDefault="005422D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59B9A" w14:textId="361B75DB" w:rsidR="00221F9E" w:rsidRDefault="00266939" w:rsidP="00E832AC">
    <w:pPr>
      <w:pStyle w:val="Koptekst"/>
      <w:rPr>
        <w:lang w:bidi="nl-NL"/>
      </w:rPr>
    </w:pPr>
    <w:r>
      <w:rPr>
        <w:noProof/>
        <w:lang w:eastAsia="nl-NL"/>
      </w:rPr>
      <w:drawing>
        <wp:inline distT="0" distB="0" distL="0" distR="0" wp14:anchorId="533B4521" wp14:editId="44FAD874">
          <wp:extent cx="12578265" cy="166370"/>
          <wp:effectExtent l="0" t="0" r="0" b="5080"/>
          <wp:docPr id="11425415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9487" cy="166386"/>
                  </a:xfrm>
                  <a:prstGeom prst="rect">
                    <a:avLst/>
                  </a:prstGeom>
                  <a:noFill/>
                </pic:spPr>
              </pic:pic>
            </a:graphicData>
          </a:graphic>
        </wp:inline>
      </w:drawing>
    </w:r>
    <w:r w:rsidR="009B2968">
      <w:rPr>
        <w:lang w:bidi="nl-N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0702" w14:textId="2010DB27" w:rsidR="002A3300" w:rsidRDefault="002A3300" w:rsidP="00944A5E">
    <w:pPr>
      <w:pStyle w:val="Koptekst"/>
      <w:ind w:left="-709"/>
    </w:pPr>
    <w:r w:rsidRPr="00E44B70">
      <w:rPr>
        <w:noProof/>
        <w:lang w:eastAsia="nl-NL"/>
      </w:rPr>
      <mc:AlternateContent>
        <mc:Choice Requires="wps">
          <w:drawing>
            <wp:inline distT="0" distB="0" distL="0" distR="0" wp14:anchorId="3EB14CD1" wp14:editId="4DB3AAA9">
              <wp:extent cx="8909050" cy="165100"/>
              <wp:effectExtent l="0" t="0" r="6350" b="6350"/>
              <wp:docPr id="5" name="Rechthoe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909050" cy="165100"/>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v:rect id="Rechthoek 5" style="width:701.5pt;height:13pt;flip:y;visibility:visible;mso-wrap-style:square;mso-left-percent:-10001;mso-top-percent:-10001;mso-position-horizontal:absolute;mso-position-horizontal-relative:char;mso-position-vertical:absolute;mso-position-vertical-relative:line;mso-left-percent:-10001;mso-top-percent:-10001;v-text-anchor:middle" o:spid="_x0000_s1026" fillcolor="#e2b80f [3204]" stroked="f" strokeweight="2pt" w14:anchorId="4DD28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">
              <v:stroke miterlimit="4"/>
              <v:textbox inset="3pt,3pt,3pt,3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315FA" w14:textId="4B6474FD" w:rsidR="005422D8" w:rsidRDefault="005422D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B54" w14:textId="67E8EC8B" w:rsidR="005422D8" w:rsidRDefault="005422D8">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401D" w14:textId="56851ADD" w:rsidR="004246DE" w:rsidRDefault="004246DE">
    <w:pPr>
      <w:pStyle w:val="Koptekst"/>
    </w:pPr>
    <w:r w:rsidRPr="00E44B70">
      <w:rPr>
        <w:noProof/>
        <w:lang w:eastAsia="nl-NL"/>
      </w:rPr>
      <mc:AlternateContent>
        <mc:Choice Requires="wps">
          <w:drawing>
            <wp:inline distT="0" distB="0" distL="0" distR="0" wp14:anchorId="6AD53934" wp14:editId="1845B45D">
              <wp:extent cx="6219825" cy="200025"/>
              <wp:effectExtent l="0" t="0" r="9525" b="9525"/>
              <wp:docPr id="371064879" name="Rechthoek 371064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219825" cy="200025"/>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v:rect id="Rechthoek 371064879" style="width:489.75pt;height:15.75pt;flip:y;visibility:visible;mso-wrap-style:square;mso-left-percent:-10001;mso-top-percent:-10001;mso-position-horizontal:absolute;mso-position-horizontal-relative:char;mso-position-vertical:absolute;mso-position-vertical-relative:line;mso-left-percent:-10001;mso-top-percent:-10001;v-text-anchor:middle" o:spid="_x0000_s1026" fillcolor="#e2b80f [3204]" stroked="f" strokeweight="2pt" w14:anchorId="1BBAF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">
              <v:stroke miterlimit="4"/>
              <v:textbox inset="3pt,3pt,3pt,3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9E04"/>
    <w:multiLevelType w:val="hybridMultilevel"/>
    <w:tmpl w:val="8E62DC98"/>
    <w:lvl w:ilvl="0" w:tplc="4ECC80E0">
      <w:start w:val="1"/>
      <w:numFmt w:val="decimal"/>
      <w:lvlText w:val="%1."/>
      <w:lvlJc w:val="left"/>
      <w:pPr>
        <w:ind w:left="720" w:hanging="360"/>
      </w:pPr>
    </w:lvl>
    <w:lvl w:ilvl="1" w:tplc="86028614">
      <w:start w:val="1"/>
      <w:numFmt w:val="lowerLetter"/>
      <w:lvlText w:val="%2."/>
      <w:lvlJc w:val="left"/>
      <w:pPr>
        <w:ind w:left="1440" w:hanging="360"/>
      </w:pPr>
    </w:lvl>
    <w:lvl w:ilvl="2" w:tplc="2C8452C4">
      <w:start w:val="1"/>
      <w:numFmt w:val="lowerRoman"/>
      <w:lvlText w:val="%3."/>
      <w:lvlJc w:val="right"/>
      <w:pPr>
        <w:ind w:left="2160" w:hanging="180"/>
      </w:pPr>
    </w:lvl>
    <w:lvl w:ilvl="3" w:tplc="ABDEF6DA">
      <w:start w:val="1"/>
      <w:numFmt w:val="decimal"/>
      <w:lvlText w:val="%4."/>
      <w:lvlJc w:val="left"/>
      <w:pPr>
        <w:ind w:left="2880" w:hanging="360"/>
      </w:pPr>
    </w:lvl>
    <w:lvl w:ilvl="4" w:tplc="A9E08E9A">
      <w:start w:val="1"/>
      <w:numFmt w:val="lowerLetter"/>
      <w:lvlText w:val="%5."/>
      <w:lvlJc w:val="left"/>
      <w:pPr>
        <w:ind w:left="3600" w:hanging="360"/>
      </w:pPr>
    </w:lvl>
    <w:lvl w:ilvl="5" w:tplc="19C4C254">
      <w:start w:val="1"/>
      <w:numFmt w:val="lowerRoman"/>
      <w:lvlText w:val="%6."/>
      <w:lvlJc w:val="right"/>
      <w:pPr>
        <w:ind w:left="4320" w:hanging="180"/>
      </w:pPr>
    </w:lvl>
    <w:lvl w:ilvl="6" w:tplc="BD107F6C">
      <w:start w:val="1"/>
      <w:numFmt w:val="decimal"/>
      <w:lvlText w:val="%7."/>
      <w:lvlJc w:val="left"/>
      <w:pPr>
        <w:ind w:left="5040" w:hanging="360"/>
      </w:pPr>
    </w:lvl>
    <w:lvl w:ilvl="7" w:tplc="F0685F0E">
      <w:start w:val="1"/>
      <w:numFmt w:val="lowerLetter"/>
      <w:lvlText w:val="%8."/>
      <w:lvlJc w:val="left"/>
      <w:pPr>
        <w:ind w:left="5760" w:hanging="360"/>
      </w:pPr>
    </w:lvl>
    <w:lvl w:ilvl="8" w:tplc="20B07462">
      <w:start w:val="1"/>
      <w:numFmt w:val="lowerRoman"/>
      <w:lvlText w:val="%9."/>
      <w:lvlJc w:val="right"/>
      <w:pPr>
        <w:ind w:left="6480" w:hanging="180"/>
      </w:pPr>
    </w:lvl>
  </w:abstractNum>
  <w:abstractNum w:abstractNumId="1" w15:restartNumberingAfterBreak="0">
    <w:nsid w:val="0CC1B127"/>
    <w:multiLevelType w:val="hybridMultilevel"/>
    <w:tmpl w:val="04908992"/>
    <w:lvl w:ilvl="0" w:tplc="1A881D68">
      <w:start w:val="1"/>
      <w:numFmt w:val="bullet"/>
      <w:lvlText w:val="-"/>
      <w:lvlJc w:val="left"/>
      <w:pPr>
        <w:ind w:left="720" w:hanging="360"/>
      </w:pPr>
      <w:rPr>
        <w:rFonts w:ascii="Calibri" w:hAnsi="Calibri" w:hint="default"/>
      </w:rPr>
    </w:lvl>
    <w:lvl w:ilvl="1" w:tplc="8B14F07A">
      <w:start w:val="1"/>
      <w:numFmt w:val="bullet"/>
      <w:lvlText w:val="o"/>
      <w:lvlJc w:val="left"/>
      <w:pPr>
        <w:ind w:left="1440" w:hanging="360"/>
      </w:pPr>
      <w:rPr>
        <w:rFonts w:ascii="Courier New" w:hAnsi="Courier New" w:hint="default"/>
      </w:rPr>
    </w:lvl>
    <w:lvl w:ilvl="2" w:tplc="071E4492">
      <w:start w:val="1"/>
      <w:numFmt w:val="bullet"/>
      <w:lvlText w:val=""/>
      <w:lvlJc w:val="left"/>
      <w:pPr>
        <w:ind w:left="2160" w:hanging="360"/>
      </w:pPr>
      <w:rPr>
        <w:rFonts w:ascii="Wingdings" w:hAnsi="Wingdings" w:hint="default"/>
      </w:rPr>
    </w:lvl>
    <w:lvl w:ilvl="3" w:tplc="2424F47C">
      <w:start w:val="1"/>
      <w:numFmt w:val="bullet"/>
      <w:lvlText w:val=""/>
      <w:lvlJc w:val="left"/>
      <w:pPr>
        <w:ind w:left="2880" w:hanging="360"/>
      </w:pPr>
      <w:rPr>
        <w:rFonts w:ascii="Symbol" w:hAnsi="Symbol" w:hint="default"/>
      </w:rPr>
    </w:lvl>
    <w:lvl w:ilvl="4" w:tplc="C69CD874">
      <w:start w:val="1"/>
      <w:numFmt w:val="bullet"/>
      <w:lvlText w:val="o"/>
      <w:lvlJc w:val="left"/>
      <w:pPr>
        <w:ind w:left="3600" w:hanging="360"/>
      </w:pPr>
      <w:rPr>
        <w:rFonts w:ascii="Courier New" w:hAnsi="Courier New" w:hint="default"/>
      </w:rPr>
    </w:lvl>
    <w:lvl w:ilvl="5" w:tplc="8A0C835A">
      <w:start w:val="1"/>
      <w:numFmt w:val="bullet"/>
      <w:lvlText w:val=""/>
      <w:lvlJc w:val="left"/>
      <w:pPr>
        <w:ind w:left="4320" w:hanging="360"/>
      </w:pPr>
      <w:rPr>
        <w:rFonts w:ascii="Wingdings" w:hAnsi="Wingdings" w:hint="default"/>
      </w:rPr>
    </w:lvl>
    <w:lvl w:ilvl="6" w:tplc="78A82AAA">
      <w:start w:val="1"/>
      <w:numFmt w:val="bullet"/>
      <w:lvlText w:val=""/>
      <w:lvlJc w:val="left"/>
      <w:pPr>
        <w:ind w:left="5040" w:hanging="360"/>
      </w:pPr>
      <w:rPr>
        <w:rFonts w:ascii="Symbol" w:hAnsi="Symbol" w:hint="default"/>
      </w:rPr>
    </w:lvl>
    <w:lvl w:ilvl="7" w:tplc="23A0FD4C">
      <w:start w:val="1"/>
      <w:numFmt w:val="bullet"/>
      <w:lvlText w:val="o"/>
      <w:lvlJc w:val="left"/>
      <w:pPr>
        <w:ind w:left="5760" w:hanging="360"/>
      </w:pPr>
      <w:rPr>
        <w:rFonts w:ascii="Courier New" w:hAnsi="Courier New" w:hint="default"/>
      </w:rPr>
    </w:lvl>
    <w:lvl w:ilvl="8" w:tplc="148E065E">
      <w:start w:val="1"/>
      <w:numFmt w:val="bullet"/>
      <w:lvlText w:val=""/>
      <w:lvlJc w:val="left"/>
      <w:pPr>
        <w:ind w:left="6480" w:hanging="360"/>
      </w:pPr>
      <w:rPr>
        <w:rFonts w:ascii="Wingdings" w:hAnsi="Wingdings" w:hint="default"/>
      </w:rPr>
    </w:lvl>
  </w:abstractNum>
  <w:abstractNum w:abstractNumId="2" w15:restartNumberingAfterBreak="0">
    <w:nsid w:val="16FC7023"/>
    <w:multiLevelType w:val="multilevel"/>
    <w:tmpl w:val="A0927B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0D939"/>
    <w:multiLevelType w:val="hybridMultilevel"/>
    <w:tmpl w:val="F83CBCD8"/>
    <w:lvl w:ilvl="0" w:tplc="1FC42CE2">
      <w:start w:val="1"/>
      <w:numFmt w:val="bullet"/>
      <w:lvlText w:val="-"/>
      <w:lvlJc w:val="left"/>
      <w:pPr>
        <w:ind w:left="1440" w:hanging="360"/>
      </w:pPr>
      <w:rPr>
        <w:rFonts w:ascii="Calibri" w:hAnsi="Calibri" w:hint="default"/>
      </w:rPr>
    </w:lvl>
    <w:lvl w:ilvl="1" w:tplc="40D822B0">
      <w:start w:val="1"/>
      <w:numFmt w:val="bullet"/>
      <w:lvlText w:val="o"/>
      <w:lvlJc w:val="left"/>
      <w:pPr>
        <w:ind w:left="2160" w:hanging="360"/>
      </w:pPr>
      <w:rPr>
        <w:rFonts w:ascii="Courier New" w:hAnsi="Courier New" w:hint="default"/>
      </w:rPr>
    </w:lvl>
    <w:lvl w:ilvl="2" w:tplc="4142D856">
      <w:start w:val="1"/>
      <w:numFmt w:val="bullet"/>
      <w:lvlText w:val=""/>
      <w:lvlJc w:val="left"/>
      <w:pPr>
        <w:ind w:left="2880" w:hanging="360"/>
      </w:pPr>
      <w:rPr>
        <w:rFonts w:ascii="Wingdings" w:hAnsi="Wingdings" w:hint="default"/>
      </w:rPr>
    </w:lvl>
    <w:lvl w:ilvl="3" w:tplc="FE128CFE">
      <w:start w:val="1"/>
      <w:numFmt w:val="bullet"/>
      <w:lvlText w:val=""/>
      <w:lvlJc w:val="left"/>
      <w:pPr>
        <w:ind w:left="3600" w:hanging="360"/>
      </w:pPr>
      <w:rPr>
        <w:rFonts w:ascii="Symbol" w:hAnsi="Symbol" w:hint="default"/>
      </w:rPr>
    </w:lvl>
    <w:lvl w:ilvl="4" w:tplc="4DA0795E">
      <w:start w:val="1"/>
      <w:numFmt w:val="bullet"/>
      <w:lvlText w:val="o"/>
      <w:lvlJc w:val="left"/>
      <w:pPr>
        <w:ind w:left="4320" w:hanging="360"/>
      </w:pPr>
      <w:rPr>
        <w:rFonts w:ascii="Courier New" w:hAnsi="Courier New" w:hint="default"/>
      </w:rPr>
    </w:lvl>
    <w:lvl w:ilvl="5" w:tplc="B07ACC74">
      <w:start w:val="1"/>
      <w:numFmt w:val="bullet"/>
      <w:lvlText w:val=""/>
      <w:lvlJc w:val="left"/>
      <w:pPr>
        <w:ind w:left="5040" w:hanging="360"/>
      </w:pPr>
      <w:rPr>
        <w:rFonts w:ascii="Wingdings" w:hAnsi="Wingdings" w:hint="default"/>
      </w:rPr>
    </w:lvl>
    <w:lvl w:ilvl="6" w:tplc="0120A5F8">
      <w:start w:val="1"/>
      <w:numFmt w:val="bullet"/>
      <w:lvlText w:val=""/>
      <w:lvlJc w:val="left"/>
      <w:pPr>
        <w:ind w:left="5760" w:hanging="360"/>
      </w:pPr>
      <w:rPr>
        <w:rFonts w:ascii="Symbol" w:hAnsi="Symbol" w:hint="default"/>
      </w:rPr>
    </w:lvl>
    <w:lvl w:ilvl="7" w:tplc="89FC008C">
      <w:start w:val="1"/>
      <w:numFmt w:val="bullet"/>
      <w:lvlText w:val="o"/>
      <w:lvlJc w:val="left"/>
      <w:pPr>
        <w:ind w:left="6480" w:hanging="360"/>
      </w:pPr>
      <w:rPr>
        <w:rFonts w:ascii="Courier New" w:hAnsi="Courier New" w:hint="default"/>
      </w:rPr>
    </w:lvl>
    <w:lvl w:ilvl="8" w:tplc="772C439C">
      <w:start w:val="1"/>
      <w:numFmt w:val="bullet"/>
      <w:lvlText w:val=""/>
      <w:lvlJc w:val="left"/>
      <w:pPr>
        <w:ind w:left="7200" w:hanging="360"/>
      </w:pPr>
      <w:rPr>
        <w:rFonts w:ascii="Wingdings" w:hAnsi="Wingdings" w:hint="default"/>
      </w:rPr>
    </w:lvl>
  </w:abstractNum>
  <w:abstractNum w:abstractNumId="4" w15:restartNumberingAfterBreak="0">
    <w:nsid w:val="180F1EE3"/>
    <w:multiLevelType w:val="multilevel"/>
    <w:tmpl w:val="451A43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A4C13"/>
    <w:multiLevelType w:val="multilevel"/>
    <w:tmpl w:val="72DE3B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32BF82"/>
    <w:multiLevelType w:val="hybridMultilevel"/>
    <w:tmpl w:val="E80A46DA"/>
    <w:lvl w:ilvl="0" w:tplc="7B0E6A9A">
      <w:start w:val="1"/>
      <w:numFmt w:val="decimal"/>
      <w:lvlText w:val="%1."/>
      <w:lvlJc w:val="left"/>
      <w:pPr>
        <w:ind w:left="720" w:hanging="360"/>
      </w:pPr>
    </w:lvl>
    <w:lvl w:ilvl="1" w:tplc="3578AAA4">
      <w:start w:val="1"/>
      <w:numFmt w:val="lowerLetter"/>
      <w:lvlText w:val="%2."/>
      <w:lvlJc w:val="left"/>
      <w:pPr>
        <w:ind w:left="1440" w:hanging="360"/>
      </w:pPr>
    </w:lvl>
    <w:lvl w:ilvl="2" w:tplc="DA3228F0">
      <w:start w:val="1"/>
      <w:numFmt w:val="lowerRoman"/>
      <w:lvlText w:val="%3."/>
      <w:lvlJc w:val="right"/>
      <w:pPr>
        <w:ind w:left="2160" w:hanging="180"/>
      </w:pPr>
    </w:lvl>
    <w:lvl w:ilvl="3" w:tplc="F74476F8">
      <w:start w:val="1"/>
      <w:numFmt w:val="decimal"/>
      <w:lvlText w:val="%4."/>
      <w:lvlJc w:val="left"/>
      <w:pPr>
        <w:ind w:left="2880" w:hanging="360"/>
      </w:pPr>
    </w:lvl>
    <w:lvl w:ilvl="4" w:tplc="97B0A2EC">
      <w:start w:val="1"/>
      <w:numFmt w:val="lowerLetter"/>
      <w:lvlText w:val="%5."/>
      <w:lvlJc w:val="left"/>
      <w:pPr>
        <w:ind w:left="3600" w:hanging="360"/>
      </w:pPr>
    </w:lvl>
    <w:lvl w:ilvl="5" w:tplc="CAFCDB2A">
      <w:start w:val="1"/>
      <w:numFmt w:val="lowerRoman"/>
      <w:lvlText w:val="%6."/>
      <w:lvlJc w:val="right"/>
      <w:pPr>
        <w:ind w:left="4320" w:hanging="180"/>
      </w:pPr>
    </w:lvl>
    <w:lvl w:ilvl="6" w:tplc="7FC2A7E6">
      <w:start w:val="1"/>
      <w:numFmt w:val="decimal"/>
      <w:lvlText w:val="%7."/>
      <w:lvlJc w:val="left"/>
      <w:pPr>
        <w:ind w:left="5040" w:hanging="360"/>
      </w:pPr>
    </w:lvl>
    <w:lvl w:ilvl="7" w:tplc="952E7C5E">
      <w:start w:val="1"/>
      <w:numFmt w:val="lowerLetter"/>
      <w:lvlText w:val="%8."/>
      <w:lvlJc w:val="left"/>
      <w:pPr>
        <w:ind w:left="5760" w:hanging="360"/>
      </w:pPr>
    </w:lvl>
    <w:lvl w:ilvl="8" w:tplc="7E9A3E22">
      <w:start w:val="1"/>
      <w:numFmt w:val="lowerRoman"/>
      <w:lvlText w:val="%9."/>
      <w:lvlJc w:val="right"/>
      <w:pPr>
        <w:ind w:left="6480" w:hanging="180"/>
      </w:pPr>
    </w:lvl>
  </w:abstractNum>
  <w:abstractNum w:abstractNumId="7" w15:restartNumberingAfterBreak="0">
    <w:nsid w:val="22217317"/>
    <w:multiLevelType w:val="multilevel"/>
    <w:tmpl w:val="3808DD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903F0"/>
    <w:multiLevelType w:val="multilevel"/>
    <w:tmpl w:val="9F983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256C43"/>
    <w:multiLevelType w:val="multilevel"/>
    <w:tmpl w:val="31641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A6A99"/>
    <w:multiLevelType w:val="multilevel"/>
    <w:tmpl w:val="C8A26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8A3FF4"/>
    <w:multiLevelType w:val="multilevel"/>
    <w:tmpl w:val="595CB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5C5089"/>
    <w:multiLevelType w:val="multilevel"/>
    <w:tmpl w:val="C2801C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E7B57"/>
    <w:multiLevelType w:val="hybridMultilevel"/>
    <w:tmpl w:val="62BC2768"/>
    <w:lvl w:ilvl="0" w:tplc="11D20D76">
      <w:start w:val="1"/>
      <w:numFmt w:val="decimal"/>
      <w:lvlText w:val="%1."/>
      <w:lvlJc w:val="left"/>
      <w:pPr>
        <w:ind w:left="720" w:hanging="360"/>
      </w:pPr>
    </w:lvl>
    <w:lvl w:ilvl="1" w:tplc="A7E81754">
      <w:start w:val="1"/>
      <w:numFmt w:val="lowerLetter"/>
      <w:lvlText w:val="%2."/>
      <w:lvlJc w:val="left"/>
      <w:pPr>
        <w:ind w:left="1440" w:hanging="360"/>
      </w:pPr>
    </w:lvl>
    <w:lvl w:ilvl="2" w:tplc="379EFA34">
      <w:start w:val="1"/>
      <w:numFmt w:val="lowerRoman"/>
      <w:lvlText w:val="%3."/>
      <w:lvlJc w:val="right"/>
      <w:pPr>
        <w:ind w:left="2160" w:hanging="180"/>
      </w:pPr>
    </w:lvl>
    <w:lvl w:ilvl="3" w:tplc="48126500">
      <w:start w:val="1"/>
      <w:numFmt w:val="decimal"/>
      <w:lvlText w:val="%4."/>
      <w:lvlJc w:val="left"/>
      <w:pPr>
        <w:ind w:left="2880" w:hanging="360"/>
      </w:pPr>
    </w:lvl>
    <w:lvl w:ilvl="4" w:tplc="3990A2BA">
      <w:start w:val="1"/>
      <w:numFmt w:val="lowerLetter"/>
      <w:lvlText w:val="%5."/>
      <w:lvlJc w:val="left"/>
      <w:pPr>
        <w:ind w:left="3600" w:hanging="360"/>
      </w:pPr>
    </w:lvl>
    <w:lvl w:ilvl="5" w:tplc="67908EF0">
      <w:start w:val="1"/>
      <w:numFmt w:val="lowerRoman"/>
      <w:lvlText w:val="%6."/>
      <w:lvlJc w:val="right"/>
      <w:pPr>
        <w:ind w:left="4320" w:hanging="180"/>
      </w:pPr>
    </w:lvl>
    <w:lvl w:ilvl="6" w:tplc="047C62E4">
      <w:start w:val="1"/>
      <w:numFmt w:val="decimal"/>
      <w:lvlText w:val="%7."/>
      <w:lvlJc w:val="left"/>
      <w:pPr>
        <w:ind w:left="5040" w:hanging="360"/>
      </w:pPr>
    </w:lvl>
    <w:lvl w:ilvl="7" w:tplc="2182D9C6">
      <w:start w:val="1"/>
      <w:numFmt w:val="lowerLetter"/>
      <w:lvlText w:val="%8."/>
      <w:lvlJc w:val="left"/>
      <w:pPr>
        <w:ind w:left="5760" w:hanging="360"/>
      </w:pPr>
    </w:lvl>
    <w:lvl w:ilvl="8" w:tplc="347E5486">
      <w:start w:val="1"/>
      <w:numFmt w:val="lowerRoman"/>
      <w:lvlText w:val="%9."/>
      <w:lvlJc w:val="right"/>
      <w:pPr>
        <w:ind w:left="6480" w:hanging="180"/>
      </w:pPr>
    </w:lvl>
  </w:abstractNum>
  <w:abstractNum w:abstractNumId="14" w15:restartNumberingAfterBreak="0">
    <w:nsid w:val="41D01B0B"/>
    <w:multiLevelType w:val="multilevel"/>
    <w:tmpl w:val="53C2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0B31B1"/>
    <w:multiLevelType w:val="multilevel"/>
    <w:tmpl w:val="A24E3C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DD41B9"/>
    <w:multiLevelType w:val="multilevel"/>
    <w:tmpl w:val="0E3429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B44A37"/>
    <w:multiLevelType w:val="multilevel"/>
    <w:tmpl w:val="D4428F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4B5B4D"/>
    <w:multiLevelType w:val="hybridMultilevel"/>
    <w:tmpl w:val="99B2C194"/>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C344D6"/>
    <w:multiLevelType w:val="multilevel"/>
    <w:tmpl w:val="0CE4E3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B7B00"/>
    <w:multiLevelType w:val="hybridMultilevel"/>
    <w:tmpl w:val="11322A26"/>
    <w:lvl w:ilvl="0" w:tplc="6804DD00">
      <w:start w:val="1"/>
      <w:numFmt w:val="decimal"/>
      <w:lvlText w:val="%1."/>
      <w:lvlJc w:val="left"/>
      <w:pPr>
        <w:ind w:left="720" w:hanging="360"/>
      </w:pPr>
    </w:lvl>
    <w:lvl w:ilvl="1" w:tplc="F326BF1E">
      <w:start w:val="1"/>
      <w:numFmt w:val="lowerLetter"/>
      <w:lvlText w:val="%2."/>
      <w:lvlJc w:val="left"/>
      <w:pPr>
        <w:ind w:left="1440" w:hanging="360"/>
      </w:pPr>
    </w:lvl>
    <w:lvl w:ilvl="2" w:tplc="7C706752">
      <w:start w:val="1"/>
      <w:numFmt w:val="lowerRoman"/>
      <w:lvlText w:val="%3."/>
      <w:lvlJc w:val="right"/>
      <w:pPr>
        <w:ind w:left="2160" w:hanging="180"/>
      </w:pPr>
    </w:lvl>
    <w:lvl w:ilvl="3" w:tplc="1BA4E1C2">
      <w:start w:val="1"/>
      <w:numFmt w:val="decimal"/>
      <w:lvlText w:val="%4."/>
      <w:lvlJc w:val="left"/>
      <w:pPr>
        <w:ind w:left="2880" w:hanging="360"/>
      </w:pPr>
    </w:lvl>
    <w:lvl w:ilvl="4" w:tplc="52EA4D8E">
      <w:start w:val="1"/>
      <w:numFmt w:val="lowerLetter"/>
      <w:lvlText w:val="%5."/>
      <w:lvlJc w:val="left"/>
      <w:pPr>
        <w:ind w:left="3600" w:hanging="360"/>
      </w:pPr>
    </w:lvl>
    <w:lvl w:ilvl="5" w:tplc="A6B03150">
      <w:start w:val="1"/>
      <w:numFmt w:val="lowerRoman"/>
      <w:lvlText w:val="%6."/>
      <w:lvlJc w:val="right"/>
      <w:pPr>
        <w:ind w:left="4320" w:hanging="180"/>
      </w:pPr>
    </w:lvl>
    <w:lvl w:ilvl="6" w:tplc="255200CC">
      <w:start w:val="1"/>
      <w:numFmt w:val="decimal"/>
      <w:lvlText w:val="%7."/>
      <w:lvlJc w:val="left"/>
      <w:pPr>
        <w:ind w:left="5040" w:hanging="360"/>
      </w:pPr>
    </w:lvl>
    <w:lvl w:ilvl="7" w:tplc="DEF01E18">
      <w:start w:val="1"/>
      <w:numFmt w:val="lowerLetter"/>
      <w:lvlText w:val="%8."/>
      <w:lvlJc w:val="left"/>
      <w:pPr>
        <w:ind w:left="5760" w:hanging="360"/>
      </w:pPr>
    </w:lvl>
    <w:lvl w:ilvl="8" w:tplc="E58228D2">
      <w:start w:val="1"/>
      <w:numFmt w:val="lowerRoman"/>
      <w:lvlText w:val="%9."/>
      <w:lvlJc w:val="right"/>
      <w:pPr>
        <w:ind w:left="6480" w:hanging="180"/>
      </w:pPr>
    </w:lvl>
  </w:abstractNum>
  <w:abstractNum w:abstractNumId="21" w15:restartNumberingAfterBreak="0">
    <w:nsid w:val="522E7CCF"/>
    <w:multiLevelType w:val="multilevel"/>
    <w:tmpl w:val="C54EB9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E56DCA"/>
    <w:multiLevelType w:val="hybridMultilevel"/>
    <w:tmpl w:val="ECB80542"/>
    <w:lvl w:ilvl="0" w:tplc="A48AB0F4">
      <w:start w:val="1"/>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177AB3"/>
    <w:multiLevelType w:val="multilevel"/>
    <w:tmpl w:val="F1F04F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8B5968"/>
    <w:multiLevelType w:val="hybridMultilevel"/>
    <w:tmpl w:val="C97ACE04"/>
    <w:lvl w:ilvl="0" w:tplc="1A4C19C8">
      <w:start w:val="1"/>
      <w:numFmt w:val="bullet"/>
      <w:lvlText w:val="-"/>
      <w:lvlJc w:val="left"/>
      <w:pPr>
        <w:ind w:left="720" w:hanging="360"/>
      </w:pPr>
      <w:rPr>
        <w:rFonts w:ascii="Calibri" w:hAnsi="Calibri" w:hint="default"/>
      </w:rPr>
    </w:lvl>
    <w:lvl w:ilvl="1" w:tplc="60646E92">
      <w:start w:val="1"/>
      <w:numFmt w:val="bullet"/>
      <w:lvlText w:val="o"/>
      <w:lvlJc w:val="left"/>
      <w:pPr>
        <w:ind w:left="1440" w:hanging="360"/>
      </w:pPr>
      <w:rPr>
        <w:rFonts w:ascii="Courier New" w:hAnsi="Courier New" w:hint="default"/>
      </w:rPr>
    </w:lvl>
    <w:lvl w:ilvl="2" w:tplc="64C42310">
      <w:start w:val="1"/>
      <w:numFmt w:val="bullet"/>
      <w:lvlText w:val=""/>
      <w:lvlJc w:val="left"/>
      <w:pPr>
        <w:ind w:left="2160" w:hanging="360"/>
      </w:pPr>
      <w:rPr>
        <w:rFonts w:ascii="Wingdings" w:hAnsi="Wingdings" w:hint="default"/>
      </w:rPr>
    </w:lvl>
    <w:lvl w:ilvl="3" w:tplc="86B2FD48">
      <w:start w:val="1"/>
      <w:numFmt w:val="bullet"/>
      <w:lvlText w:val=""/>
      <w:lvlJc w:val="left"/>
      <w:pPr>
        <w:ind w:left="2880" w:hanging="360"/>
      </w:pPr>
      <w:rPr>
        <w:rFonts w:ascii="Symbol" w:hAnsi="Symbol" w:hint="default"/>
      </w:rPr>
    </w:lvl>
    <w:lvl w:ilvl="4" w:tplc="4176AC72">
      <w:start w:val="1"/>
      <w:numFmt w:val="bullet"/>
      <w:lvlText w:val="o"/>
      <w:lvlJc w:val="left"/>
      <w:pPr>
        <w:ind w:left="3600" w:hanging="360"/>
      </w:pPr>
      <w:rPr>
        <w:rFonts w:ascii="Courier New" w:hAnsi="Courier New" w:hint="default"/>
      </w:rPr>
    </w:lvl>
    <w:lvl w:ilvl="5" w:tplc="04906500">
      <w:start w:val="1"/>
      <w:numFmt w:val="bullet"/>
      <w:lvlText w:val=""/>
      <w:lvlJc w:val="left"/>
      <w:pPr>
        <w:ind w:left="4320" w:hanging="360"/>
      </w:pPr>
      <w:rPr>
        <w:rFonts w:ascii="Wingdings" w:hAnsi="Wingdings" w:hint="default"/>
      </w:rPr>
    </w:lvl>
    <w:lvl w:ilvl="6" w:tplc="2F66BC02">
      <w:start w:val="1"/>
      <w:numFmt w:val="bullet"/>
      <w:lvlText w:val=""/>
      <w:lvlJc w:val="left"/>
      <w:pPr>
        <w:ind w:left="5040" w:hanging="360"/>
      </w:pPr>
      <w:rPr>
        <w:rFonts w:ascii="Symbol" w:hAnsi="Symbol" w:hint="default"/>
      </w:rPr>
    </w:lvl>
    <w:lvl w:ilvl="7" w:tplc="30AEFCCA">
      <w:start w:val="1"/>
      <w:numFmt w:val="bullet"/>
      <w:lvlText w:val="o"/>
      <w:lvlJc w:val="left"/>
      <w:pPr>
        <w:ind w:left="5760" w:hanging="360"/>
      </w:pPr>
      <w:rPr>
        <w:rFonts w:ascii="Courier New" w:hAnsi="Courier New" w:hint="default"/>
      </w:rPr>
    </w:lvl>
    <w:lvl w:ilvl="8" w:tplc="8E004244">
      <w:start w:val="1"/>
      <w:numFmt w:val="bullet"/>
      <w:lvlText w:val=""/>
      <w:lvlJc w:val="left"/>
      <w:pPr>
        <w:ind w:left="6480" w:hanging="360"/>
      </w:pPr>
      <w:rPr>
        <w:rFonts w:ascii="Wingdings" w:hAnsi="Wingdings" w:hint="default"/>
      </w:rPr>
    </w:lvl>
  </w:abstractNum>
  <w:abstractNum w:abstractNumId="25" w15:restartNumberingAfterBreak="0">
    <w:nsid w:val="69A8A050"/>
    <w:multiLevelType w:val="hybridMultilevel"/>
    <w:tmpl w:val="59268636"/>
    <w:lvl w:ilvl="0" w:tplc="4E64C11E">
      <w:start w:val="1"/>
      <w:numFmt w:val="decimal"/>
      <w:lvlText w:val="%1."/>
      <w:lvlJc w:val="left"/>
      <w:pPr>
        <w:ind w:left="720" w:hanging="360"/>
      </w:pPr>
    </w:lvl>
    <w:lvl w:ilvl="1" w:tplc="438CD3A2">
      <w:start w:val="1"/>
      <w:numFmt w:val="lowerLetter"/>
      <w:lvlText w:val="%2."/>
      <w:lvlJc w:val="left"/>
      <w:pPr>
        <w:ind w:left="1440" w:hanging="360"/>
      </w:pPr>
    </w:lvl>
    <w:lvl w:ilvl="2" w:tplc="A4085C36">
      <w:start w:val="1"/>
      <w:numFmt w:val="lowerRoman"/>
      <w:lvlText w:val="%3."/>
      <w:lvlJc w:val="right"/>
      <w:pPr>
        <w:ind w:left="2160" w:hanging="180"/>
      </w:pPr>
    </w:lvl>
    <w:lvl w:ilvl="3" w:tplc="E9F64274">
      <w:start w:val="1"/>
      <w:numFmt w:val="decimal"/>
      <w:lvlText w:val="%4."/>
      <w:lvlJc w:val="left"/>
      <w:pPr>
        <w:ind w:left="2880" w:hanging="360"/>
      </w:pPr>
    </w:lvl>
    <w:lvl w:ilvl="4" w:tplc="AE1041C4">
      <w:start w:val="1"/>
      <w:numFmt w:val="lowerLetter"/>
      <w:lvlText w:val="%5."/>
      <w:lvlJc w:val="left"/>
      <w:pPr>
        <w:ind w:left="3600" w:hanging="360"/>
      </w:pPr>
    </w:lvl>
    <w:lvl w:ilvl="5" w:tplc="4B6AABD6">
      <w:start w:val="1"/>
      <w:numFmt w:val="lowerRoman"/>
      <w:lvlText w:val="%6."/>
      <w:lvlJc w:val="right"/>
      <w:pPr>
        <w:ind w:left="4320" w:hanging="180"/>
      </w:pPr>
    </w:lvl>
    <w:lvl w:ilvl="6" w:tplc="E30CFECE">
      <w:start w:val="1"/>
      <w:numFmt w:val="decimal"/>
      <w:lvlText w:val="%7."/>
      <w:lvlJc w:val="left"/>
      <w:pPr>
        <w:ind w:left="5040" w:hanging="360"/>
      </w:pPr>
    </w:lvl>
    <w:lvl w:ilvl="7" w:tplc="E064DB2C">
      <w:start w:val="1"/>
      <w:numFmt w:val="lowerLetter"/>
      <w:lvlText w:val="%8."/>
      <w:lvlJc w:val="left"/>
      <w:pPr>
        <w:ind w:left="5760" w:hanging="360"/>
      </w:pPr>
    </w:lvl>
    <w:lvl w:ilvl="8" w:tplc="ABB25654">
      <w:start w:val="1"/>
      <w:numFmt w:val="lowerRoman"/>
      <w:lvlText w:val="%9."/>
      <w:lvlJc w:val="right"/>
      <w:pPr>
        <w:ind w:left="6480" w:hanging="180"/>
      </w:pPr>
    </w:lvl>
  </w:abstractNum>
  <w:abstractNum w:abstractNumId="26" w15:restartNumberingAfterBreak="0">
    <w:nsid w:val="71F04D08"/>
    <w:multiLevelType w:val="hybridMultilevel"/>
    <w:tmpl w:val="37566D22"/>
    <w:lvl w:ilvl="0" w:tplc="493E2E94">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4E6877"/>
    <w:multiLevelType w:val="multilevel"/>
    <w:tmpl w:val="D7F46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6F0969"/>
    <w:multiLevelType w:val="hybridMultilevel"/>
    <w:tmpl w:val="BDE692F0"/>
    <w:lvl w:ilvl="0" w:tplc="966A0C36">
      <w:start w:val="1"/>
      <w:numFmt w:val="bullet"/>
      <w:lvlText w:val="-"/>
      <w:lvlJc w:val="left"/>
      <w:pPr>
        <w:ind w:left="720" w:hanging="360"/>
      </w:pPr>
      <w:rPr>
        <w:rFonts w:ascii="Calibri" w:hAnsi="Calibri" w:hint="default"/>
      </w:rPr>
    </w:lvl>
    <w:lvl w:ilvl="1" w:tplc="BCC44CD8">
      <w:start w:val="1"/>
      <w:numFmt w:val="bullet"/>
      <w:lvlText w:val="o"/>
      <w:lvlJc w:val="left"/>
      <w:pPr>
        <w:ind w:left="1440" w:hanging="360"/>
      </w:pPr>
      <w:rPr>
        <w:rFonts w:ascii="Courier New" w:hAnsi="Courier New" w:hint="default"/>
      </w:rPr>
    </w:lvl>
    <w:lvl w:ilvl="2" w:tplc="7AC2E6C8">
      <w:start w:val="1"/>
      <w:numFmt w:val="bullet"/>
      <w:lvlText w:val=""/>
      <w:lvlJc w:val="left"/>
      <w:pPr>
        <w:ind w:left="2160" w:hanging="360"/>
      </w:pPr>
      <w:rPr>
        <w:rFonts w:ascii="Wingdings" w:hAnsi="Wingdings" w:hint="default"/>
      </w:rPr>
    </w:lvl>
    <w:lvl w:ilvl="3" w:tplc="241833C0">
      <w:start w:val="1"/>
      <w:numFmt w:val="bullet"/>
      <w:lvlText w:val=""/>
      <w:lvlJc w:val="left"/>
      <w:pPr>
        <w:ind w:left="2880" w:hanging="360"/>
      </w:pPr>
      <w:rPr>
        <w:rFonts w:ascii="Symbol" w:hAnsi="Symbol" w:hint="default"/>
      </w:rPr>
    </w:lvl>
    <w:lvl w:ilvl="4" w:tplc="9A0EA17C">
      <w:start w:val="1"/>
      <w:numFmt w:val="bullet"/>
      <w:lvlText w:val="o"/>
      <w:lvlJc w:val="left"/>
      <w:pPr>
        <w:ind w:left="3600" w:hanging="360"/>
      </w:pPr>
      <w:rPr>
        <w:rFonts w:ascii="Courier New" w:hAnsi="Courier New" w:hint="default"/>
      </w:rPr>
    </w:lvl>
    <w:lvl w:ilvl="5" w:tplc="C4129F94">
      <w:start w:val="1"/>
      <w:numFmt w:val="bullet"/>
      <w:lvlText w:val=""/>
      <w:lvlJc w:val="left"/>
      <w:pPr>
        <w:ind w:left="4320" w:hanging="360"/>
      </w:pPr>
      <w:rPr>
        <w:rFonts w:ascii="Wingdings" w:hAnsi="Wingdings" w:hint="default"/>
      </w:rPr>
    </w:lvl>
    <w:lvl w:ilvl="6" w:tplc="77C438C0">
      <w:start w:val="1"/>
      <w:numFmt w:val="bullet"/>
      <w:lvlText w:val=""/>
      <w:lvlJc w:val="left"/>
      <w:pPr>
        <w:ind w:left="5040" w:hanging="360"/>
      </w:pPr>
      <w:rPr>
        <w:rFonts w:ascii="Symbol" w:hAnsi="Symbol" w:hint="default"/>
      </w:rPr>
    </w:lvl>
    <w:lvl w:ilvl="7" w:tplc="76E48B1E">
      <w:start w:val="1"/>
      <w:numFmt w:val="bullet"/>
      <w:lvlText w:val="o"/>
      <w:lvlJc w:val="left"/>
      <w:pPr>
        <w:ind w:left="5760" w:hanging="360"/>
      </w:pPr>
      <w:rPr>
        <w:rFonts w:ascii="Courier New" w:hAnsi="Courier New" w:hint="default"/>
      </w:rPr>
    </w:lvl>
    <w:lvl w:ilvl="8" w:tplc="A2145A90">
      <w:start w:val="1"/>
      <w:numFmt w:val="bullet"/>
      <w:lvlText w:val=""/>
      <w:lvlJc w:val="left"/>
      <w:pPr>
        <w:ind w:left="6480" w:hanging="360"/>
      </w:pPr>
      <w:rPr>
        <w:rFonts w:ascii="Wingdings" w:hAnsi="Wingdings" w:hint="default"/>
      </w:rPr>
    </w:lvl>
  </w:abstractNum>
  <w:abstractNum w:abstractNumId="29" w15:restartNumberingAfterBreak="0">
    <w:nsid w:val="798A728E"/>
    <w:multiLevelType w:val="multilevel"/>
    <w:tmpl w:val="EC3C72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E92CF4"/>
    <w:multiLevelType w:val="hybridMultilevel"/>
    <w:tmpl w:val="0ACC8FC0"/>
    <w:lvl w:ilvl="0" w:tplc="4B0EBE9A">
      <w:start w:val="1"/>
      <w:numFmt w:val="decimal"/>
      <w:lvlText w:val="%1."/>
      <w:lvlJc w:val="left"/>
      <w:pPr>
        <w:ind w:left="720" w:hanging="360"/>
      </w:pPr>
    </w:lvl>
    <w:lvl w:ilvl="1" w:tplc="BF6E7DB8">
      <w:start w:val="1"/>
      <w:numFmt w:val="lowerLetter"/>
      <w:lvlText w:val="%2."/>
      <w:lvlJc w:val="left"/>
      <w:pPr>
        <w:ind w:left="1440" w:hanging="360"/>
      </w:pPr>
    </w:lvl>
    <w:lvl w:ilvl="2" w:tplc="61602B54">
      <w:start w:val="1"/>
      <w:numFmt w:val="lowerRoman"/>
      <w:lvlText w:val="%3."/>
      <w:lvlJc w:val="right"/>
      <w:pPr>
        <w:ind w:left="2160" w:hanging="180"/>
      </w:pPr>
    </w:lvl>
    <w:lvl w:ilvl="3" w:tplc="A9000CE2">
      <w:start w:val="1"/>
      <w:numFmt w:val="decimal"/>
      <w:lvlText w:val="%4."/>
      <w:lvlJc w:val="left"/>
      <w:pPr>
        <w:ind w:left="2880" w:hanging="360"/>
      </w:pPr>
    </w:lvl>
    <w:lvl w:ilvl="4" w:tplc="85EAF65C">
      <w:start w:val="1"/>
      <w:numFmt w:val="lowerLetter"/>
      <w:lvlText w:val="%5."/>
      <w:lvlJc w:val="left"/>
      <w:pPr>
        <w:ind w:left="3600" w:hanging="360"/>
      </w:pPr>
    </w:lvl>
    <w:lvl w:ilvl="5" w:tplc="B01CD2D2">
      <w:start w:val="1"/>
      <w:numFmt w:val="lowerRoman"/>
      <w:lvlText w:val="%6."/>
      <w:lvlJc w:val="right"/>
      <w:pPr>
        <w:ind w:left="4320" w:hanging="180"/>
      </w:pPr>
    </w:lvl>
    <w:lvl w:ilvl="6" w:tplc="571ADE6A">
      <w:start w:val="1"/>
      <w:numFmt w:val="decimal"/>
      <w:lvlText w:val="%7."/>
      <w:lvlJc w:val="left"/>
      <w:pPr>
        <w:ind w:left="5040" w:hanging="360"/>
      </w:pPr>
    </w:lvl>
    <w:lvl w:ilvl="7" w:tplc="12FA6D74">
      <w:start w:val="1"/>
      <w:numFmt w:val="lowerLetter"/>
      <w:lvlText w:val="%8."/>
      <w:lvlJc w:val="left"/>
      <w:pPr>
        <w:ind w:left="5760" w:hanging="360"/>
      </w:pPr>
    </w:lvl>
    <w:lvl w:ilvl="8" w:tplc="69D48AF2">
      <w:start w:val="1"/>
      <w:numFmt w:val="lowerRoman"/>
      <w:lvlText w:val="%9."/>
      <w:lvlJc w:val="right"/>
      <w:pPr>
        <w:ind w:left="6480" w:hanging="180"/>
      </w:pPr>
    </w:lvl>
  </w:abstractNum>
  <w:abstractNum w:abstractNumId="31" w15:restartNumberingAfterBreak="0">
    <w:nsid w:val="7AE44C65"/>
    <w:multiLevelType w:val="multilevel"/>
    <w:tmpl w:val="2194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5549C4"/>
    <w:multiLevelType w:val="multilevel"/>
    <w:tmpl w:val="5A084C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82359D"/>
    <w:multiLevelType w:val="hybridMultilevel"/>
    <w:tmpl w:val="8F08A460"/>
    <w:lvl w:ilvl="0" w:tplc="86D62B4C">
      <w:start w:val="1"/>
      <w:numFmt w:val="decimal"/>
      <w:lvlText w:val="%1."/>
      <w:lvlJc w:val="left"/>
      <w:pPr>
        <w:ind w:left="720" w:hanging="360"/>
      </w:pPr>
    </w:lvl>
    <w:lvl w:ilvl="1" w:tplc="69986F48">
      <w:start w:val="1"/>
      <w:numFmt w:val="lowerLetter"/>
      <w:lvlText w:val="%2."/>
      <w:lvlJc w:val="left"/>
      <w:pPr>
        <w:ind w:left="1440" w:hanging="360"/>
      </w:pPr>
    </w:lvl>
    <w:lvl w:ilvl="2" w:tplc="8940E824">
      <w:start w:val="1"/>
      <w:numFmt w:val="lowerRoman"/>
      <w:lvlText w:val="%3."/>
      <w:lvlJc w:val="right"/>
      <w:pPr>
        <w:ind w:left="2160" w:hanging="180"/>
      </w:pPr>
    </w:lvl>
    <w:lvl w:ilvl="3" w:tplc="52BED512">
      <w:start w:val="1"/>
      <w:numFmt w:val="decimal"/>
      <w:lvlText w:val="%4."/>
      <w:lvlJc w:val="left"/>
      <w:pPr>
        <w:ind w:left="2880" w:hanging="360"/>
      </w:pPr>
    </w:lvl>
    <w:lvl w:ilvl="4" w:tplc="A62ECBF0">
      <w:start w:val="1"/>
      <w:numFmt w:val="lowerLetter"/>
      <w:lvlText w:val="%5."/>
      <w:lvlJc w:val="left"/>
      <w:pPr>
        <w:ind w:left="3600" w:hanging="360"/>
      </w:pPr>
    </w:lvl>
    <w:lvl w:ilvl="5" w:tplc="6686B3A6">
      <w:start w:val="1"/>
      <w:numFmt w:val="lowerRoman"/>
      <w:lvlText w:val="%6."/>
      <w:lvlJc w:val="right"/>
      <w:pPr>
        <w:ind w:left="4320" w:hanging="180"/>
      </w:pPr>
    </w:lvl>
    <w:lvl w:ilvl="6" w:tplc="6BBA585C">
      <w:start w:val="1"/>
      <w:numFmt w:val="decimal"/>
      <w:lvlText w:val="%7."/>
      <w:lvlJc w:val="left"/>
      <w:pPr>
        <w:ind w:left="5040" w:hanging="360"/>
      </w:pPr>
    </w:lvl>
    <w:lvl w:ilvl="7" w:tplc="159EA9C0">
      <w:start w:val="1"/>
      <w:numFmt w:val="lowerLetter"/>
      <w:lvlText w:val="%8."/>
      <w:lvlJc w:val="left"/>
      <w:pPr>
        <w:ind w:left="5760" w:hanging="360"/>
      </w:pPr>
    </w:lvl>
    <w:lvl w:ilvl="8" w:tplc="B6740DD0">
      <w:start w:val="1"/>
      <w:numFmt w:val="lowerRoman"/>
      <w:lvlText w:val="%9."/>
      <w:lvlJc w:val="right"/>
      <w:pPr>
        <w:ind w:left="6480" w:hanging="180"/>
      </w:pPr>
    </w:lvl>
  </w:abstractNum>
  <w:num w:numId="1" w16cid:durableId="2078359349">
    <w:abstractNumId w:val="0"/>
  </w:num>
  <w:num w:numId="2" w16cid:durableId="2115512664">
    <w:abstractNumId w:val="6"/>
  </w:num>
  <w:num w:numId="3" w16cid:durableId="862983151">
    <w:abstractNumId w:val="33"/>
  </w:num>
  <w:num w:numId="4" w16cid:durableId="12416918">
    <w:abstractNumId w:val="13"/>
  </w:num>
  <w:num w:numId="5" w16cid:durableId="90665439">
    <w:abstractNumId w:val="25"/>
  </w:num>
  <w:num w:numId="6" w16cid:durableId="1700550049">
    <w:abstractNumId w:val="30"/>
  </w:num>
  <w:num w:numId="7" w16cid:durableId="340351336">
    <w:abstractNumId w:val="1"/>
  </w:num>
  <w:num w:numId="8" w16cid:durableId="301353703">
    <w:abstractNumId w:val="3"/>
  </w:num>
  <w:num w:numId="9" w16cid:durableId="133252944">
    <w:abstractNumId w:val="28"/>
  </w:num>
  <w:num w:numId="10" w16cid:durableId="562955952">
    <w:abstractNumId w:val="24"/>
  </w:num>
  <w:num w:numId="11" w16cid:durableId="1599369618">
    <w:abstractNumId w:val="20"/>
  </w:num>
  <w:num w:numId="12" w16cid:durableId="744491217">
    <w:abstractNumId w:val="31"/>
  </w:num>
  <w:num w:numId="13" w16cid:durableId="2073115952">
    <w:abstractNumId w:val="15"/>
  </w:num>
  <w:num w:numId="14" w16cid:durableId="1643149104">
    <w:abstractNumId w:val="11"/>
  </w:num>
  <w:num w:numId="15" w16cid:durableId="29959013">
    <w:abstractNumId w:val="21"/>
  </w:num>
  <w:num w:numId="16" w16cid:durableId="1621912451">
    <w:abstractNumId w:val="19"/>
  </w:num>
  <w:num w:numId="17" w16cid:durableId="1918245038">
    <w:abstractNumId w:val="7"/>
  </w:num>
  <w:num w:numId="18" w16cid:durableId="1414938875">
    <w:abstractNumId w:val="29"/>
  </w:num>
  <w:num w:numId="19" w16cid:durableId="82654021">
    <w:abstractNumId w:val="16"/>
  </w:num>
  <w:num w:numId="20" w16cid:durableId="1292438221">
    <w:abstractNumId w:val="5"/>
  </w:num>
  <w:num w:numId="21" w16cid:durableId="817455509">
    <w:abstractNumId w:val="4"/>
  </w:num>
  <w:num w:numId="22" w16cid:durableId="1849253011">
    <w:abstractNumId w:val="22"/>
  </w:num>
  <w:num w:numId="23" w16cid:durableId="1137643442">
    <w:abstractNumId w:val="18"/>
  </w:num>
  <w:num w:numId="24" w16cid:durableId="1077871938">
    <w:abstractNumId w:val="26"/>
  </w:num>
  <w:num w:numId="25" w16cid:durableId="740567397">
    <w:abstractNumId w:val="10"/>
  </w:num>
  <w:num w:numId="26" w16cid:durableId="1380786122">
    <w:abstractNumId w:val="14"/>
  </w:num>
  <w:num w:numId="27" w16cid:durableId="1710377788">
    <w:abstractNumId w:val="9"/>
  </w:num>
  <w:num w:numId="28" w16cid:durableId="679503054">
    <w:abstractNumId w:val="12"/>
  </w:num>
  <w:num w:numId="29" w16cid:durableId="997464915">
    <w:abstractNumId w:val="8"/>
  </w:num>
  <w:num w:numId="30" w16cid:durableId="109785021">
    <w:abstractNumId w:val="27"/>
  </w:num>
  <w:num w:numId="31" w16cid:durableId="129792175">
    <w:abstractNumId w:val="2"/>
  </w:num>
  <w:num w:numId="32" w16cid:durableId="583225929">
    <w:abstractNumId w:val="32"/>
  </w:num>
  <w:num w:numId="33" w16cid:durableId="1524901018">
    <w:abstractNumId w:val="23"/>
  </w:num>
  <w:num w:numId="34" w16cid:durableId="7796428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07D"/>
    <w:rsid w:val="000114EB"/>
    <w:rsid w:val="000359D1"/>
    <w:rsid w:val="00072C78"/>
    <w:rsid w:val="00075273"/>
    <w:rsid w:val="00086AFE"/>
    <w:rsid w:val="000B422C"/>
    <w:rsid w:val="00115D16"/>
    <w:rsid w:val="001202BB"/>
    <w:rsid w:val="0016365A"/>
    <w:rsid w:val="00174D64"/>
    <w:rsid w:val="00181C9F"/>
    <w:rsid w:val="00187632"/>
    <w:rsid w:val="001A6807"/>
    <w:rsid w:val="001B4EEA"/>
    <w:rsid w:val="001D390E"/>
    <w:rsid w:val="001E1733"/>
    <w:rsid w:val="001E1974"/>
    <w:rsid w:val="001F17E4"/>
    <w:rsid w:val="001F2153"/>
    <w:rsid w:val="00211CE6"/>
    <w:rsid w:val="00221F9E"/>
    <w:rsid w:val="002366C9"/>
    <w:rsid w:val="00265556"/>
    <w:rsid w:val="00266939"/>
    <w:rsid w:val="002A22D7"/>
    <w:rsid w:val="002A3300"/>
    <w:rsid w:val="002D0881"/>
    <w:rsid w:val="002E46FA"/>
    <w:rsid w:val="0030207D"/>
    <w:rsid w:val="003079EF"/>
    <w:rsid w:val="003335D9"/>
    <w:rsid w:val="003834F8"/>
    <w:rsid w:val="003A7DA5"/>
    <w:rsid w:val="003B6A08"/>
    <w:rsid w:val="003C09C5"/>
    <w:rsid w:val="003C6397"/>
    <w:rsid w:val="003C654E"/>
    <w:rsid w:val="003D680D"/>
    <w:rsid w:val="003E6AB7"/>
    <w:rsid w:val="004014C1"/>
    <w:rsid w:val="004039E3"/>
    <w:rsid w:val="004246DE"/>
    <w:rsid w:val="00441D22"/>
    <w:rsid w:val="00453A5E"/>
    <w:rsid w:val="00480A55"/>
    <w:rsid w:val="004A2935"/>
    <w:rsid w:val="004CDB06"/>
    <w:rsid w:val="004E10B8"/>
    <w:rsid w:val="004F57B9"/>
    <w:rsid w:val="00513797"/>
    <w:rsid w:val="005422D8"/>
    <w:rsid w:val="005526B1"/>
    <w:rsid w:val="00571D9D"/>
    <w:rsid w:val="005727C3"/>
    <w:rsid w:val="005C06A1"/>
    <w:rsid w:val="006064DA"/>
    <w:rsid w:val="0066718B"/>
    <w:rsid w:val="006C60E6"/>
    <w:rsid w:val="006FF251"/>
    <w:rsid w:val="007270B8"/>
    <w:rsid w:val="0072FA5D"/>
    <w:rsid w:val="00740213"/>
    <w:rsid w:val="007C33F1"/>
    <w:rsid w:val="0080770D"/>
    <w:rsid w:val="00862AF6"/>
    <w:rsid w:val="008774CD"/>
    <w:rsid w:val="008B3B49"/>
    <w:rsid w:val="008C5269"/>
    <w:rsid w:val="00914562"/>
    <w:rsid w:val="00944A5E"/>
    <w:rsid w:val="00952C8F"/>
    <w:rsid w:val="00952F7D"/>
    <w:rsid w:val="009A380C"/>
    <w:rsid w:val="009B2968"/>
    <w:rsid w:val="009B72D4"/>
    <w:rsid w:val="009D4923"/>
    <w:rsid w:val="009F0C23"/>
    <w:rsid w:val="00A07DCE"/>
    <w:rsid w:val="00A123DD"/>
    <w:rsid w:val="00A5BE30"/>
    <w:rsid w:val="00A602AF"/>
    <w:rsid w:val="00A60436"/>
    <w:rsid w:val="00A64F96"/>
    <w:rsid w:val="00AAF4FB"/>
    <w:rsid w:val="00AE2317"/>
    <w:rsid w:val="00AF55A7"/>
    <w:rsid w:val="00B25697"/>
    <w:rsid w:val="00B56DF5"/>
    <w:rsid w:val="00B860E9"/>
    <w:rsid w:val="00BA0132"/>
    <w:rsid w:val="00BB3212"/>
    <w:rsid w:val="00BD4301"/>
    <w:rsid w:val="00BF16EC"/>
    <w:rsid w:val="00C12EB8"/>
    <w:rsid w:val="00C3007A"/>
    <w:rsid w:val="00C73524"/>
    <w:rsid w:val="00C80C17"/>
    <w:rsid w:val="00C949AB"/>
    <w:rsid w:val="00C95220"/>
    <w:rsid w:val="00CC33D5"/>
    <w:rsid w:val="00CD5912"/>
    <w:rsid w:val="00CE787A"/>
    <w:rsid w:val="00CE7F24"/>
    <w:rsid w:val="00CF6615"/>
    <w:rsid w:val="00D51284"/>
    <w:rsid w:val="00D51FF6"/>
    <w:rsid w:val="00D55FD8"/>
    <w:rsid w:val="00DB3CC7"/>
    <w:rsid w:val="00DF0749"/>
    <w:rsid w:val="00E020C2"/>
    <w:rsid w:val="00E029F5"/>
    <w:rsid w:val="00E12F97"/>
    <w:rsid w:val="00E25F60"/>
    <w:rsid w:val="00E34963"/>
    <w:rsid w:val="00E34D28"/>
    <w:rsid w:val="00E44B70"/>
    <w:rsid w:val="00E4D527"/>
    <w:rsid w:val="00E659C4"/>
    <w:rsid w:val="00E70D62"/>
    <w:rsid w:val="00E832AC"/>
    <w:rsid w:val="00E85B00"/>
    <w:rsid w:val="00E92268"/>
    <w:rsid w:val="00E92CBB"/>
    <w:rsid w:val="00EA4A50"/>
    <w:rsid w:val="00EF1D36"/>
    <w:rsid w:val="00EF23C5"/>
    <w:rsid w:val="00F2544E"/>
    <w:rsid w:val="00F25A5F"/>
    <w:rsid w:val="00F28E48"/>
    <w:rsid w:val="00F4393B"/>
    <w:rsid w:val="00F66764"/>
    <w:rsid w:val="00FA21FE"/>
    <w:rsid w:val="00FC1B7D"/>
    <w:rsid w:val="00FC54D7"/>
    <w:rsid w:val="011EE7E6"/>
    <w:rsid w:val="02254FC4"/>
    <w:rsid w:val="028BD17F"/>
    <w:rsid w:val="02A777F5"/>
    <w:rsid w:val="02DFB43E"/>
    <w:rsid w:val="02F93194"/>
    <w:rsid w:val="030C4527"/>
    <w:rsid w:val="0322089E"/>
    <w:rsid w:val="0329DCEB"/>
    <w:rsid w:val="03353950"/>
    <w:rsid w:val="03BD7D6B"/>
    <w:rsid w:val="03CF5167"/>
    <w:rsid w:val="03FC77EA"/>
    <w:rsid w:val="040E4DE8"/>
    <w:rsid w:val="04796C3D"/>
    <w:rsid w:val="048CBEF1"/>
    <w:rsid w:val="04AD9B6C"/>
    <w:rsid w:val="04DF3001"/>
    <w:rsid w:val="04F52CBD"/>
    <w:rsid w:val="050F4E9A"/>
    <w:rsid w:val="057D08F0"/>
    <w:rsid w:val="059A0EC3"/>
    <w:rsid w:val="05DF1F19"/>
    <w:rsid w:val="0606AECE"/>
    <w:rsid w:val="06254E72"/>
    <w:rsid w:val="0656B775"/>
    <w:rsid w:val="06AE74DB"/>
    <w:rsid w:val="06C50619"/>
    <w:rsid w:val="06F5CBB4"/>
    <w:rsid w:val="0704BC39"/>
    <w:rsid w:val="072B80A3"/>
    <w:rsid w:val="07D59749"/>
    <w:rsid w:val="082FB83A"/>
    <w:rsid w:val="0860D67A"/>
    <w:rsid w:val="089E2815"/>
    <w:rsid w:val="08DF12FD"/>
    <w:rsid w:val="0950C3EF"/>
    <w:rsid w:val="0960F905"/>
    <w:rsid w:val="09A6602A"/>
    <w:rsid w:val="09A7297F"/>
    <w:rsid w:val="09C7EA7C"/>
    <w:rsid w:val="0ADD51B7"/>
    <w:rsid w:val="0AE2349F"/>
    <w:rsid w:val="0B097437"/>
    <w:rsid w:val="0B6E4581"/>
    <w:rsid w:val="0BD959F6"/>
    <w:rsid w:val="0BFCF0DD"/>
    <w:rsid w:val="0C5CE82D"/>
    <w:rsid w:val="0C9A9309"/>
    <w:rsid w:val="0D176661"/>
    <w:rsid w:val="0D25C62D"/>
    <w:rsid w:val="0D37DFBF"/>
    <w:rsid w:val="0D477BAD"/>
    <w:rsid w:val="0D921F08"/>
    <w:rsid w:val="0DD174CE"/>
    <w:rsid w:val="0DD225D6"/>
    <w:rsid w:val="0DEB4554"/>
    <w:rsid w:val="0DFAB734"/>
    <w:rsid w:val="0E08106E"/>
    <w:rsid w:val="0E96E07E"/>
    <w:rsid w:val="0EB44642"/>
    <w:rsid w:val="0F2A86F1"/>
    <w:rsid w:val="0F3BCC94"/>
    <w:rsid w:val="0F650063"/>
    <w:rsid w:val="0F9277EC"/>
    <w:rsid w:val="0FC0CCEC"/>
    <w:rsid w:val="0FC5582C"/>
    <w:rsid w:val="0FFB075E"/>
    <w:rsid w:val="100D290C"/>
    <w:rsid w:val="104AF3D9"/>
    <w:rsid w:val="1070F2E4"/>
    <w:rsid w:val="107D911D"/>
    <w:rsid w:val="10A5BA5C"/>
    <w:rsid w:val="10B0ECD1"/>
    <w:rsid w:val="10D6EEAF"/>
    <w:rsid w:val="10F0F1DA"/>
    <w:rsid w:val="10F5D329"/>
    <w:rsid w:val="1146B46E"/>
    <w:rsid w:val="119BB744"/>
    <w:rsid w:val="11CA633E"/>
    <w:rsid w:val="11E533E7"/>
    <w:rsid w:val="1212FFC7"/>
    <w:rsid w:val="1294DB9D"/>
    <w:rsid w:val="1296227C"/>
    <w:rsid w:val="12EF5408"/>
    <w:rsid w:val="12F2A8BC"/>
    <w:rsid w:val="1359716E"/>
    <w:rsid w:val="13622747"/>
    <w:rsid w:val="13A986AE"/>
    <w:rsid w:val="13B05257"/>
    <w:rsid w:val="13CA3DA2"/>
    <w:rsid w:val="14599DB7"/>
    <w:rsid w:val="14DE76FE"/>
    <w:rsid w:val="1511628C"/>
    <w:rsid w:val="153EDE23"/>
    <w:rsid w:val="15446407"/>
    <w:rsid w:val="1562D9E8"/>
    <w:rsid w:val="156D0BF4"/>
    <w:rsid w:val="1572AB72"/>
    <w:rsid w:val="15779C14"/>
    <w:rsid w:val="158A2B35"/>
    <w:rsid w:val="159523D2"/>
    <w:rsid w:val="15BB0B04"/>
    <w:rsid w:val="15BBDC7F"/>
    <w:rsid w:val="15F2FE89"/>
    <w:rsid w:val="15F65B10"/>
    <w:rsid w:val="1618496B"/>
    <w:rsid w:val="162BB635"/>
    <w:rsid w:val="1643BBD2"/>
    <w:rsid w:val="165A16F7"/>
    <w:rsid w:val="166F156A"/>
    <w:rsid w:val="16D02D46"/>
    <w:rsid w:val="16E5C2BD"/>
    <w:rsid w:val="16F4C027"/>
    <w:rsid w:val="17030E35"/>
    <w:rsid w:val="17164B01"/>
    <w:rsid w:val="175540F0"/>
    <w:rsid w:val="17CE8C1B"/>
    <w:rsid w:val="17E197BD"/>
    <w:rsid w:val="1813BA34"/>
    <w:rsid w:val="18270A9A"/>
    <w:rsid w:val="1852FD0F"/>
    <w:rsid w:val="186DBCBD"/>
    <w:rsid w:val="18D1D8CE"/>
    <w:rsid w:val="1911BE52"/>
    <w:rsid w:val="195F24B1"/>
    <w:rsid w:val="196DD825"/>
    <w:rsid w:val="197C65F5"/>
    <w:rsid w:val="199A94B7"/>
    <w:rsid w:val="19D8A597"/>
    <w:rsid w:val="19E9CD07"/>
    <w:rsid w:val="1A0EF0CD"/>
    <w:rsid w:val="1A175440"/>
    <w:rsid w:val="1A6BFC1A"/>
    <w:rsid w:val="1ABB4A36"/>
    <w:rsid w:val="1AC86134"/>
    <w:rsid w:val="1AFA8650"/>
    <w:rsid w:val="1B2563C8"/>
    <w:rsid w:val="1B315EB3"/>
    <w:rsid w:val="1B8C6D0F"/>
    <w:rsid w:val="1B9B5DF4"/>
    <w:rsid w:val="1BA6D322"/>
    <w:rsid w:val="1BC0106C"/>
    <w:rsid w:val="1BCADE51"/>
    <w:rsid w:val="1C1D3E6E"/>
    <w:rsid w:val="1C6ABEE3"/>
    <w:rsid w:val="1C6B1050"/>
    <w:rsid w:val="1CBB8F97"/>
    <w:rsid w:val="1D6401AB"/>
    <w:rsid w:val="1DB5EE53"/>
    <w:rsid w:val="1DD4DE5C"/>
    <w:rsid w:val="1E138EB8"/>
    <w:rsid w:val="1E356524"/>
    <w:rsid w:val="1E9ABA0A"/>
    <w:rsid w:val="1EA41DA3"/>
    <w:rsid w:val="1ED9570F"/>
    <w:rsid w:val="1EE37255"/>
    <w:rsid w:val="1EF955A6"/>
    <w:rsid w:val="1EFFD20C"/>
    <w:rsid w:val="1F1961EA"/>
    <w:rsid w:val="1F20B87D"/>
    <w:rsid w:val="1F41FB2F"/>
    <w:rsid w:val="1F5B3006"/>
    <w:rsid w:val="1FB2BB12"/>
    <w:rsid w:val="1FC7625F"/>
    <w:rsid w:val="1FE21AF1"/>
    <w:rsid w:val="1FEBA779"/>
    <w:rsid w:val="206FD299"/>
    <w:rsid w:val="20905FA9"/>
    <w:rsid w:val="20959627"/>
    <w:rsid w:val="209DAE78"/>
    <w:rsid w:val="20ACDD44"/>
    <w:rsid w:val="20B50BA0"/>
    <w:rsid w:val="20DEFC85"/>
    <w:rsid w:val="20FB437D"/>
    <w:rsid w:val="211645E4"/>
    <w:rsid w:val="211D651C"/>
    <w:rsid w:val="212C7C87"/>
    <w:rsid w:val="21329119"/>
    <w:rsid w:val="217CBB0B"/>
    <w:rsid w:val="219AE953"/>
    <w:rsid w:val="21A7A8D6"/>
    <w:rsid w:val="21BA4BCA"/>
    <w:rsid w:val="21BE14EB"/>
    <w:rsid w:val="21D5DA66"/>
    <w:rsid w:val="21D6EC0A"/>
    <w:rsid w:val="21D9433B"/>
    <w:rsid w:val="2228E4FE"/>
    <w:rsid w:val="222F8548"/>
    <w:rsid w:val="2238321D"/>
    <w:rsid w:val="2276ED3D"/>
    <w:rsid w:val="22E333B6"/>
    <w:rsid w:val="2303E317"/>
    <w:rsid w:val="23120D64"/>
    <w:rsid w:val="234A3CEB"/>
    <w:rsid w:val="23704331"/>
    <w:rsid w:val="238E52BA"/>
    <w:rsid w:val="23943FA3"/>
    <w:rsid w:val="239E7A7A"/>
    <w:rsid w:val="23EB13D5"/>
    <w:rsid w:val="23EE811B"/>
    <w:rsid w:val="24229361"/>
    <w:rsid w:val="243933B1"/>
    <w:rsid w:val="243C7403"/>
    <w:rsid w:val="250B433B"/>
    <w:rsid w:val="2560F669"/>
    <w:rsid w:val="25C94DB6"/>
    <w:rsid w:val="26171B69"/>
    <w:rsid w:val="26392EBE"/>
    <w:rsid w:val="263A747D"/>
    <w:rsid w:val="2649096D"/>
    <w:rsid w:val="264CA9DD"/>
    <w:rsid w:val="269D92A8"/>
    <w:rsid w:val="26C4CD5D"/>
    <w:rsid w:val="26F20418"/>
    <w:rsid w:val="2710C2BE"/>
    <w:rsid w:val="2761F7AD"/>
    <w:rsid w:val="2765361D"/>
    <w:rsid w:val="278BBB8D"/>
    <w:rsid w:val="27C62902"/>
    <w:rsid w:val="27F52543"/>
    <w:rsid w:val="282C5A71"/>
    <w:rsid w:val="2861F565"/>
    <w:rsid w:val="2867A7F9"/>
    <w:rsid w:val="28DCE0FE"/>
    <w:rsid w:val="28EB73C5"/>
    <w:rsid w:val="28F9ACDF"/>
    <w:rsid w:val="2935889F"/>
    <w:rsid w:val="2982450D"/>
    <w:rsid w:val="29890334"/>
    <w:rsid w:val="29B1EEB9"/>
    <w:rsid w:val="29E59EEF"/>
    <w:rsid w:val="29E86199"/>
    <w:rsid w:val="2A09AF36"/>
    <w:rsid w:val="2A1C81DB"/>
    <w:rsid w:val="2A1D95A8"/>
    <w:rsid w:val="2A42D791"/>
    <w:rsid w:val="2A69EA7C"/>
    <w:rsid w:val="2A78B15F"/>
    <w:rsid w:val="2AD5A31A"/>
    <w:rsid w:val="2B0A2D53"/>
    <w:rsid w:val="2B56E832"/>
    <w:rsid w:val="2BA66B52"/>
    <w:rsid w:val="2BDE5514"/>
    <w:rsid w:val="2BF88CD9"/>
    <w:rsid w:val="2BFD3329"/>
    <w:rsid w:val="2C8A24B7"/>
    <w:rsid w:val="2C942ED5"/>
    <w:rsid w:val="2CACE5BF"/>
    <w:rsid w:val="2CB06792"/>
    <w:rsid w:val="2CB645BB"/>
    <w:rsid w:val="2CD17F01"/>
    <w:rsid w:val="2CE352DE"/>
    <w:rsid w:val="2D9BDED9"/>
    <w:rsid w:val="2DA4C517"/>
    <w:rsid w:val="2DD0FBDA"/>
    <w:rsid w:val="2E2E5E17"/>
    <w:rsid w:val="2EB91D5F"/>
    <w:rsid w:val="2ECD0867"/>
    <w:rsid w:val="2F0A2362"/>
    <w:rsid w:val="2F0C2342"/>
    <w:rsid w:val="2F15F5D6"/>
    <w:rsid w:val="2F716143"/>
    <w:rsid w:val="2F968597"/>
    <w:rsid w:val="2FDC04AD"/>
    <w:rsid w:val="3036B27E"/>
    <w:rsid w:val="3056EB6A"/>
    <w:rsid w:val="30A2AD3C"/>
    <w:rsid w:val="30B7B525"/>
    <w:rsid w:val="30D645FF"/>
    <w:rsid w:val="30F78C9B"/>
    <w:rsid w:val="310D5980"/>
    <w:rsid w:val="31928039"/>
    <w:rsid w:val="3199D4DE"/>
    <w:rsid w:val="32098ACE"/>
    <w:rsid w:val="320DB2AA"/>
    <w:rsid w:val="3249CDD9"/>
    <w:rsid w:val="32B65535"/>
    <w:rsid w:val="32C795AE"/>
    <w:rsid w:val="32FA7476"/>
    <w:rsid w:val="3327B039"/>
    <w:rsid w:val="3362585F"/>
    <w:rsid w:val="33A33A71"/>
    <w:rsid w:val="3437950C"/>
    <w:rsid w:val="344C7913"/>
    <w:rsid w:val="34DC4704"/>
    <w:rsid w:val="35169E40"/>
    <w:rsid w:val="3574E89D"/>
    <w:rsid w:val="3595E130"/>
    <w:rsid w:val="35EC6E9C"/>
    <w:rsid w:val="3616CAC6"/>
    <w:rsid w:val="361CCA09"/>
    <w:rsid w:val="3620F4CD"/>
    <w:rsid w:val="365EE847"/>
    <w:rsid w:val="3667518F"/>
    <w:rsid w:val="36817EC1"/>
    <w:rsid w:val="36884C87"/>
    <w:rsid w:val="36B0B1F8"/>
    <w:rsid w:val="370D28D9"/>
    <w:rsid w:val="3740DE7A"/>
    <w:rsid w:val="375338C1"/>
    <w:rsid w:val="375394E3"/>
    <w:rsid w:val="378B8F6B"/>
    <w:rsid w:val="37F823CC"/>
    <w:rsid w:val="38040C39"/>
    <w:rsid w:val="38AB9056"/>
    <w:rsid w:val="38D8E9EE"/>
    <w:rsid w:val="38DE3E82"/>
    <w:rsid w:val="38DEC1E5"/>
    <w:rsid w:val="3952DA31"/>
    <w:rsid w:val="397A94C6"/>
    <w:rsid w:val="39A4010B"/>
    <w:rsid w:val="39AFB12B"/>
    <w:rsid w:val="39B16EF5"/>
    <w:rsid w:val="39F04DAD"/>
    <w:rsid w:val="3A2DD762"/>
    <w:rsid w:val="3A99D0E9"/>
    <w:rsid w:val="3AF7DA9B"/>
    <w:rsid w:val="3B2CF5A8"/>
    <w:rsid w:val="3B334313"/>
    <w:rsid w:val="3B36449C"/>
    <w:rsid w:val="3B3721B6"/>
    <w:rsid w:val="3B447DEA"/>
    <w:rsid w:val="3BA0381F"/>
    <w:rsid w:val="3BDB5081"/>
    <w:rsid w:val="3C073FE1"/>
    <w:rsid w:val="3C108AB0"/>
    <w:rsid w:val="3C39F7DD"/>
    <w:rsid w:val="3C5924DA"/>
    <w:rsid w:val="3C768C8C"/>
    <w:rsid w:val="3C89AE32"/>
    <w:rsid w:val="3CCF4E9F"/>
    <w:rsid w:val="3D15F810"/>
    <w:rsid w:val="3D689312"/>
    <w:rsid w:val="3D9A8FE5"/>
    <w:rsid w:val="3DA9AE0A"/>
    <w:rsid w:val="3DE71300"/>
    <w:rsid w:val="3E2609D8"/>
    <w:rsid w:val="3E4356E2"/>
    <w:rsid w:val="3E5AF154"/>
    <w:rsid w:val="3E6C9385"/>
    <w:rsid w:val="3E757E62"/>
    <w:rsid w:val="3EA73559"/>
    <w:rsid w:val="3EA79727"/>
    <w:rsid w:val="3EBDD47E"/>
    <w:rsid w:val="3F16CBD5"/>
    <w:rsid w:val="3F1D2889"/>
    <w:rsid w:val="3F268C57"/>
    <w:rsid w:val="3F6D7B7A"/>
    <w:rsid w:val="3F9238C6"/>
    <w:rsid w:val="3F949FBE"/>
    <w:rsid w:val="3FE8E3CD"/>
    <w:rsid w:val="3FEBC66C"/>
    <w:rsid w:val="401F53B3"/>
    <w:rsid w:val="408394EC"/>
    <w:rsid w:val="40CCC30D"/>
    <w:rsid w:val="41261A98"/>
    <w:rsid w:val="4157FD47"/>
    <w:rsid w:val="41F8E120"/>
    <w:rsid w:val="42003DE2"/>
    <w:rsid w:val="4246841D"/>
    <w:rsid w:val="425F3648"/>
    <w:rsid w:val="4281E6D8"/>
    <w:rsid w:val="4285A42B"/>
    <w:rsid w:val="4301418F"/>
    <w:rsid w:val="430EBF4E"/>
    <w:rsid w:val="431C8155"/>
    <w:rsid w:val="4325A9D4"/>
    <w:rsid w:val="433A8DCC"/>
    <w:rsid w:val="434513D8"/>
    <w:rsid w:val="446B8C3F"/>
    <w:rsid w:val="4480A250"/>
    <w:rsid w:val="45925EEA"/>
    <w:rsid w:val="45A0B075"/>
    <w:rsid w:val="460F4C37"/>
    <w:rsid w:val="4626052F"/>
    <w:rsid w:val="46EBC037"/>
    <w:rsid w:val="46F5BAD1"/>
    <w:rsid w:val="4732DB2E"/>
    <w:rsid w:val="473FECF1"/>
    <w:rsid w:val="474F58E4"/>
    <w:rsid w:val="47533D57"/>
    <w:rsid w:val="477504FB"/>
    <w:rsid w:val="47BA6483"/>
    <w:rsid w:val="47C4836E"/>
    <w:rsid w:val="47D9AA2C"/>
    <w:rsid w:val="47F10E5D"/>
    <w:rsid w:val="4815D817"/>
    <w:rsid w:val="48430761"/>
    <w:rsid w:val="485327F5"/>
    <w:rsid w:val="48552427"/>
    <w:rsid w:val="48AEBB97"/>
    <w:rsid w:val="491926C3"/>
    <w:rsid w:val="499098CE"/>
    <w:rsid w:val="499580FA"/>
    <w:rsid w:val="49F3655E"/>
    <w:rsid w:val="49FF7D50"/>
    <w:rsid w:val="4A162A92"/>
    <w:rsid w:val="4A20A399"/>
    <w:rsid w:val="4A2382B4"/>
    <w:rsid w:val="4B0E6A7C"/>
    <w:rsid w:val="4B97C969"/>
    <w:rsid w:val="4B9A3EC6"/>
    <w:rsid w:val="4BB481E7"/>
    <w:rsid w:val="4C3CCB7C"/>
    <w:rsid w:val="4C95C662"/>
    <w:rsid w:val="4CC4B9CE"/>
    <w:rsid w:val="4D2706E6"/>
    <w:rsid w:val="4D77AF40"/>
    <w:rsid w:val="4D931E55"/>
    <w:rsid w:val="4DE1ABB9"/>
    <w:rsid w:val="4DECAF8D"/>
    <w:rsid w:val="4E3154F9"/>
    <w:rsid w:val="4EB73731"/>
    <w:rsid w:val="4F74CA92"/>
    <w:rsid w:val="4FECCFFC"/>
    <w:rsid w:val="5021C562"/>
    <w:rsid w:val="50826704"/>
    <w:rsid w:val="50BA4E37"/>
    <w:rsid w:val="511EF35F"/>
    <w:rsid w:val="512DB9A7"/>
    <w:rsid w:val="5192E1CB"/>
    <w:rsid w:val="519D95F3"/>
    <w:rsid w:val="51B8A861"/>
    <w:rsid w:val="51E5F8B0"/>
    <w:rsid w:val="51F3D991"/>
    <w:rsid w:val="524961DC"/>
    <w:rsid w:val="5292913F"/>
    <w:rsid w:val="529E3889"/>
    <w:rsid w:val="52C61852"/>
    <w:rsid w:val="52D2E640"/>
    <w:rsid w:val="52E52971"/>
    <w:rsid w:val="533C6BEA"/>
    <w:rsid w:val="53BD073F"/>
    <w:rsid w:val="53ED60E8"/>
    <w:rsid w:val="543700DE"/>
    <w:rsid w:val="544B2336"/>
    <w:rsid w:val="546F721C"/>
    <w:rsid w:val="5517C9EF"/>
    <w:rsid w:val="553EABAF"/>
    <w:rsid w:val="55570DC6"/>
    <w:rsid w:val="556B4659"/>
    <w:rsid w:val="557C0CA2"/>
    <w:rsid w:val="557FEE9B"/>
    <w:rsid w:val="5580719A"/>
    <w:rsid w:val="55CA7959"/>
    <w:rsid w:val="55D7F8B6"/>
    <w:rsid w:val="561CC70F"/>
    <w:rsid w:val="56B6DA92"/>
    <w:rsid w:val="56FF3843"/>
    <w:rsid w:val="5709D2D4"/>
    <w:rsid w:val="5813FF4D"/>
    <w:rsid w:val="587A0032"/>
    <w:rsid w:val="58EEF7FD"/>
    <w:rsid w:val="58F5908D"/>
    <w:rsid w:val="590E122E"/>
    <w:rsid w:val="5910BAA0"/>
    <w:rsid w:val="591832EE"/>
    <w:rsid w:val="594CD5C0"/>
    <w:rsid w:val="598B96FC"/>
    <w:rsid w:val="599B77F6"/>
    <w:rsid w:val="59D18BFF"/>
    <w:rsid w:val="59D98CA7"/>
    <w:rsid w:val="59E5A40F"/>
    <w:rsid w:val="5A0564EA"/>
    <w:rsid w:val="5A089AA4"/>
    <w:rsid w:val="5A1A3CDA"/>
    <w:rsid w:val="5A55F980"/>
    <w:rsid w:val="5A629C9E"/>
    <w:rsid w:val="5A91B6A3"/>
    <w:rsid w:val="5ACB3F2D"/>
    <w:rsid w:val="5AD57EA2"/>
    <w:rsid w:val="5B1E915C"/>
    <w:rsid w:val="5B28D3A0"/>
    <w:rsid w:val="5B2FEE55"/>
    <w:rsid w:val="5B542E9D"/>
    <w:rsid w:val="5B684C13"/>
    <w:rsid w:val="5B94C71D"/>
    <w:rsid w:val="5BD1DFD8"/>
    <w:rsid w:val="5CA86DC1"/>
    <w:rsid w:val="5CB078FF"/>
    <w:rsid w:val="5CEA2031"/>
    <w:rsid w:val="5D309537"/>
    <w:rsid w:val="5D566CCF"/>
    <w:rsid w:val="5D59BB41"/>
    <w:rsid w:val="5D73A86D"/>
    <w:rsid w:val="5D795DDA"/>
    <w:rsid w:val="5D8084E1"/>
    <w:rsid w:val="5DC04659"/>
    <w:rsid w:val="5DD80081"/>
    <w:rsid w:val="5DDDA6E5"/>
    <w:rsid w:val="5DFF8F65"/>
    <w:rsid w:val="5E3B673C"/>
    <w:rsid w:val="5E56A6B2"/>
    <w:rsid w:val="5E7762C2"/>
    <w:rsid w:val="5F08D04A"/>
    <w:rsid w:val="5F32FD8E"/>
    <w:rsid w:val="5FF33867"/>
    <w:rsid w:val="600D0AA1"/>
    <w:rsid w:val="600EA0FC"/>
    <w:rsid w:val="6042D350"/>
    <w:rsid w:val="604EFDD7"/>
    <w:rsid w:val="606EAFB3"/>
    <w:rsid w:val="60C9CE61"/>
    <w:rsid w:val="6106E7B4"/>
    <w:rsid w:val="614C13DD"/>
    <w:rsid w:val="619EC1CA"/>
    <w:rsid w:val="61AE6181"/>
    <w:rsid w:val="6200DFC7"/>
    <w:rsid w:val="620C4EE5"/>
    <w:rsid w:val="620DBF2B"/>
    <w:rsid w:val="621A00EE"/>
    <w:rsid w:val="622DF633"/>
    <w:rsid w:val="625BE38A"/>
    <w:rsid w:val="627DCDED"/>
    <w:rsid w:val="627E0146"/>
    <w:rsid w:val="630865F6"/>
    <w:rsid w:val="633179EA"/>
    <w:rsid w:val="634354BF"/>
    <w:rsid w:val="634511D7"/>
    <w:rsid w:val="6364480B"/>
    <w:rsid w:val="6370DF59"/>
    <w:rsid w:val="638232AD"/>
    <w:rsid w:val="639E351A"/>
    <w:rsid w:val="63C8A19A"/>
    <w:rsid w:val="63DBC68F"/>
    <w:rsid w:val="63E02D80"/>
    <w:rsid w:val="63E1D735"/>
    <w:rsid w:val="63FC2821"/>
    <w:rsid w:val="640181FA"/>
    <w:rsid w:val="64044D10"/>
    <w:rsid w:val="64398A90"/>
    <w:rsid w:val="6440176C"/>
    <w:rsid w:val="64453722"/>
    <w:rsid w:val="64909AB2"/>
    <w:rsid w:val="64E186E0"/>
    <w:rsid w:val="657EA5F2"/>
    <w:rsid w:val="65935FC0"/>
    <w:rsid w:val="65A45FEB"/>
    <w:rsid w:val="65CACC59"/>
    <w:rsid w:val="65F2FF3B"/>
    <w:rsid w:val="6608D500"/>
    <w:rsid w:val="663CD48D"/>
    <w:rsid w:val="663F0732"/>
    <w:rsid w:val="6655F3FB"/>
    <w:rsid w:val="667F59B9"/>
    <w:rsid w:val="66AE57AD"/>
    <w:rsid w:val="66BED07D"/>
    <w:rsid w:val="67973750"/>
    <w:rsid w:val="679E9210"/>
    <w:rsid w:val="67B0F4E3"/>
    <w:rsid w:val="67CD7ABA"/>
    <w:rsid w:val="67D9C840"/>
    <w:rsid w:val="67E565CF"/>
    <w:rsid w:val="680D4B8D"/>
    <w:rsid w:val="682D3C70"/>
    <w:rsid w:val="685F6000"/>
    <w:rsid w:val="687B3564"/>
    <w:rsid w:val="6896EEBB"/>
    <w:rsid w:val="68B7148A"/>
    <w:rsid w:val="68C99009"/>
    <w:rsid w:val="692342D2"/>
    <w:rsid w:val="6950E2C4"/>
    <w:rsid w:val="69A825C9"/>
    <w:rsid w:val="69B322C2"/>
    <w:rsid w:val="69F9A544"/>
    <w:rsid w:val="69FC4807"/>
    <w:rsid w:val="6A012FA0"/>
    <w:rsid w:val="6A24593C"/>
    <w:rsid w:val="6A2BA5B1"/>
    <w:rsid w:val="6A449525"/>
    <w:rsid w:val="6A76967C"/>
    <w:rsid w:val="6A78B59A"/>
    <w:rsid w:val="6ABC879B"/>
    <w:rsid w:val="6ACEE13E"/>
    <w:rsid w:val="6ADBF98A"/>
    <w:rsid w:val="6B17968A"/>
    <w:rsid w:val="6B1AD89E"/>
    <w:rsid w:val="6B39A534"/>
    <w:rsid w:val="6B40DA30"/>
    <w:rsid w:val="6B6E9D40"/>
    <w:rsid w:val="6B845DF1"/>
    <w:rsid w:val="6C26CC18"/>
    <w:rsid w:val="6C31CAFC"/>
    <w:rsid w:val="6D068DFD"/>
    <w:rsid w:val="6D0C5D5A"/>
    <w:rsid w:val="6D734992"/>
    <w:rsid w:val="6D7683F4"/>
    <w:rsid w:val="6D805DD4"/>
    <w:rsid w:val="6E04442E"/>
    <w:rsid w:val="6E77BC76"/>
    <w:rsid w:val="6EE9EA26"/>
    <w:rsid w:val="6EEA76E8"/>
    <w:rsid w:val="6EF9D89E"/>
    <w:rsid w:val="6F06F880"/>
    <w:rsid w:val="6F784160"/>
    <w:rsid w:val="6F8D6661"/>
    <w:rsid w:val="6FA9D392"/>
    <w:rsid w:val="6FE9A51B"/>
    <w:rsid w:val="702DDC20"/>
    <w:rsid w:val="703F65FF"/>
    <w:rsid w:val="70B4C2C4"/>
    <w:rsid w:val="70BC38A9"/>
    <w:rsid w:val="70BE0441"/>
    <w:rsid w:val="7119FEF2"/>
    <w:rsid w:val="713B23AF"/>
    <w:rsid w:val="719B0576"/>
    <w:rsid w:val="71C20C60"/>
    <w:rsid w:val="71D4FBE1"/>
    <w:rsid w:val="729CA6F6"/>
    <w:rsid w:val="72B5CF53"/>
    <w:rsid w:val="7300EC65"/>
    <w:rsid w:val="73253C53"/>
    <w:rsid w:val="734B4957"/>
    <w:rsid w:val="7355EC5A"/>
    <w:rsid w:val="7395F9EB"/>
    <w:rsid w:val="73A212A7"/>
    <w:rsid w:val="73ACB774"/>
    <w:rsid w:val="73B33EEE"/>
    <w:rsid w:val="73C1304F"/>
    <w:rsid w:val="73FD3634"/>
    <w:rsid w:val="742B588C"/>
    <w:rsid w:val="742F99A5"/>
    <w:rsid w:val="74D27856"/>
    <w:rsid w:val="751A428E"/>
    <w:rsid w:val="754E3818"/>
    <w:rsid w:val="756FCAA3"/>
    <w:rsid w:val="75A11DFD"/>
    <w:rsid w:val="75A4FAF7"/>
    <w:rsid w:val="75D17F33"/>
    <w:rsid w:val="75D55BED"/>
    <w:rsid w:val="75D9B4F5"/>
    <w:rsid w:val="75DAE3B4"/>
    <w:rsid w:val="75EDDDFC"/>
    <w:rsid w:val="7626FD07"/>
    <w:rsid w:val="7661FCB0"/>
    <w:rsid w:val="76777020"/>
    <w:rsid w:val="76B4F294"/>
    <w:rsid w:val="77A03E73"/>
    <w:rsid w:val="77D5BA42"/>
    <w:rsid w:val="780610A3"/>
    <w:rsid w:val="780F8FC9"/>
    <w:rsid w:val="781E4BC7"/>
    <w:rsid w:val="7829557C"/>
    <w:rsid w:val="78379A98"/>
    <w:rsid w:val="7855F789"/>
    <w:rsid w:val="7892C2FD"/>
    <w:rsid w:val="7932416F"/>
    <w:rsid w:val="798CF97D"/>
    <w:rsid w:val="79CBB5E6"/>
    <w:rsid w:val="7A11542B"/>
    <w:rsid w:val="7A6F7C9D"/>
    <w:rsid w:val="7A7CEDF2"/>
    <w:rsid w:val="7AA484F6"/>
    <w:rsid w:val="7ACC1E42"/>
    <w:rsid w:val="7AE4305C"/>
    <w:rsid w:val="7AEC8639"/>
    <w:rsid w:val="7B28B56A"/>
    <w:rsid w:val="7B28DB9B"/>
    <w:rsid w:val="7B37D4AC"/>
    <w:rsid w:val="7B5D8635"/>
    <w:rsid w:val="7B9E649E"/>
    <w:rsid w:val="7BC9C359"/>
    <w:rsid w:val="7C0A552F"/>
    <w:rsid w:val="7C52CBD5"/>
    <w:rsid w:val="7C5FF4DE"/>
    <w:rsid w:val="7C9693D4"/>
    <w:rsid w:val="7C9A854B"/>
    <w:rsid w:val="7CA39486"/>
    <w:rsid w:val="7CA60678"/>
    <w:rsid w:val="7CC3F26B"/>
    <w:rsid w:val="7CE75C85"/>
    <w:rsid w:val="7CF048A7"/>
    <w:rsid w:val="7CFBA521"/>
    <w:rsid w:val="7D161E78"/>
    <w:rsid w:val="7D1B40D1"/>
    <w:rsid w:val="7D3E1294"/>
    <w:rsid w:val="7D4619C4"/>
    <w:rsid w:val="7D5C1EC1"/>
    <w:rsid w:val="7DFE01E7"/>
    <w:rsid w:val="7E485771"/>
    <w:rsid w:val="7E7E2BC8"/>
    <w:rsid w:val="7EA805E2"/>
    <w:rsid w:val="7EEC3AFE"/>
    <w:rsid w:val="7F2DEF1F"/>
    <w:rsid w:val="7F3327DA"/>
    <w:rsid w:val="7F3B7524"/>
    <w:rsid w:val="7F8EE84B"/>
    <w:rsid w:val="7FB64B1C"/>
    <w:rsid w:val="7FC09C4B"/>
    <w:rsid w:val="7FDB7E9F"/>
    <w:rsid w:val="7FEB7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14F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7"/>
    <w:qFormat/>
    <w:rsid w:val="00E92CBB"/>
  </w:style>
  <w:style w:type="paragraph" w:styleId="Kop1">
    <w:name w:val="heading 1"/>
    <w:basedOn w:val="Standaard"/>
    <w:next w:val="Standaard"/>
    <w:link w:val="Kop1Char"/>
    <w:qFormat/>
    <w:rsid w:val="009B72D4"/>
    <w:pPr>
      <w:outlineLvl w:val="0"/>
    </w:pPr>
    <w:rPr>
      <w:rFonts w:asciiTheme="majorHAnsi" w:hAnsiTheme="majorHAnsi"/>
      <w:b/>
      <w:sz w:val="80"/>
      <w:szCs w:val="80"/>
    </w:rPr>
  </w:style>
  <w:style w:type="paragraph" w:styleId="Kop2">
    <w:name w:val="heading 2"/>
    <w:basedOn w:val="Standaard"/>
    <w:next w:val="Standaard"/>
    <w:link w:val="Kop2Char"/>
    <w:uiPriority w:val="1"/>
    <w:qFormat/>
    <w:rsid w:val="009B72D4"/>
    <w:pPr>
      <w:outlineLvl w:val="1"/>
    </w:pPr>
    <w:rPr>
      <w:rFonts w:asciiTheme="majorHAnsi" w:hAnsiTheme="majorHAnsi"/>
      <w:sz w:val="36"/>
      <w:szCs w:val="36"/>
    </w:rPr>
  </w:style>
  <w:style w:type="paragraph" w:styleId="Kop3">
    <w:name w:val="heading 3"/>
    <w:basedOn w:val="Standaard"/>
    <w:next w:val="Standaard"/>
    <w:link w:val="Kop3Char"/>
    <w:uiPriority w:val="2"/>
    <w:qFormat/>
    <w:rsid w:val="009B72D4"/>
    <w:pPr>
      <w:jc w:val="center"/>
      <w:outlineLvl w:val="2"/>
    </w:pPr>
    <w:rPr>
      <w:rFonts w:asciiTheme="majorHAnsi" w:hAnsiTheme="majorHAnsi"/>
      <w:b/>
      <w:color w:val="000000" w:themeColor="text1"/>
      <w:sz w:val="44"/>
      <w:szCs w:val="36"/>
    </w:rPr>
  </w:style>
  <w:style w:type="paragraph" w:styleId="Kop4">
    <w:name w:val="heading 4"/>
    <w:basedOn w:val="Standaard"/>
    <w:next w:val="Standaard"/>
    <w:link w:val="Kop4Char"/>
    <w:uiPriority w:val="3"/>
    <w:qFormat/>
    <w:rsid w:val="004F57B9"/>
    <w:pPr>
      <w:ind w:left="567" w:right="567"/>
      <w:jc w:val="center"/>
      <w:outlineLvl w:val="3"/>
    </w:pPr>
    <w:rPr>
      <w:b/>
      <w:sz w:val="76"/>
    </w:rPr>
  </w:style>
  <w:style w:type="paragraph" w:styleId="Kop5">
    <w:name w:val="heading 5"/>
    <w:basedOn w:val="Tekst"/>
    <w:next w:val="Standaard"/>
    <w:link w:val="Kop5Char"/>
    <w:uiPriority w:val="4"/>
    <w:qFormat/>
    <w:rsid w:val="00E832AC"/>
    <w:pPr>
      <w:outlineLvl w:val="4"/>
    </w:pPr>
    <w:rPr>
      <w:b/>
      <w:color w:val="E2B80F"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rafischAnker">
    <w:name w:val="Grafisch Anker"/>
    <w:basedOn w:val="Standaard"/>
    <w:uiPriority w:val="8"/>
    <w:qFormat/>
    <w:rsid w:val="00A602AF"/>
    <w:rPr>
      <w:sz w:val="10"/>
    </w:rPr>
  </w:style>
  <w:style w:type="table" w:styleId="Tabelraster">
    <w:name w:val="Table Grid"/>
    <w:basedOn w:val="Standaardtabe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A602A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B72D4"/>
    <w:rPr>
      <w:rFonts w:ascii="Times New Roman" w:hAnsi="Times New Roman" w:cs="Times New Roman"/>
      <w:sz w:val="18"/>
      <w:szCs w:val="18"/>
    </w:rPr>
  </w:style>
  <w:style w:type="character" w:customStyle="1" w:styleId="Kop1Char">
    <w:name w:val="Kop 1 Char"/>
    <w:basedOn w:val="Standaardalinea-lettertype"/>
    <w:link w:val="Kop1"/>
    <w:rsid w:val="009B72D4"/>
    <w:rPr>
      <w:rFonts w:asciiTheme="majorHAnsi" w:hAnsiTheme="majorHAnsi"/>
      <w:b/>
      <w:sz w:val="80"/>
      <w:szCs w:val="80"/>
    </w:rPr>
  </w:style>
  <w:style w:type="character" w:customStyle="1" w:styleId="Kop2Char">
    <w:name w:val="Kop 2 Char"/>
    <w:basedOn w:val="Standaardalinea-lettertype"/>
    <w:link w:val="Kop2"/>
    <w:uiPriority w:val="1"/>
    <w:rsid w:val="009B72D4"/>
    <w:rPr>
      <w:rFonts w:asciiTheme="majorHAnsi" w:hAnsiTheme="majorHAnsi"/>
      <w:sz w:val="36"/>
      <w:szCs w:val="36"/>
    </w:rPr>
  </w:style>
  <w:style w:type="paragraph" w:styleId="Koptekst">
    <w:name w:val="header"/>
    <w:basedOn w:val="Standaard"/>
    <w:link w:val="KoptekstChar"/>
    <w:uiPriority w:val="99"/>
    <w:rsid w:val="00E832AC"/>
    <w:pPr>
      <w:tabs>
        <w:tab w:val="center" w:pos="4680"/>
        <w:tab w:val="right" w:pos="9360"/>
      </w:tabs>
      <w:jc w:val="right"/>
    </w:pPr>
    <w:rPr>
      <w:rFonts w:asciiTheme="majorHAnsi" w:hAnsiTheme="majorHAnsi"/>
      <w:sz w:val="20"/>
    </w:rPr>
  </w:style>
  <w:style w:type="character" w:customStyle="1" w:styleId="KoptekstChar">
    <w:name w:val="Koptekst Char"/>
    <w:basedOn w:val="Standaardalinea-lettertype"/>
    <w:link w:val="Koptekst"/>
    <w:uiPriority w:val="99"/>
    <w:rsid w:val="00E832AC"/>
    <w:rPr>
      <w:rFonts w:asciiTheme="majorHAnsi" w:hAnsiTheme="majorHAnsi"/>
      <w:sz w:val="20"/>
    </w:rPr>
  </w:style>
  <w:style w:type="paragraph" w:styleId="Voettekst">
    <w:name w:val="footer"/>
    <w:basedOn w:val="Standaard"/>
    <w:link w:val="VoettekstChar"/>
    <w:uiPriority w:val="99"/>
    <w:rsid w:val="00E832AC"/>
    <w:pPr>
      <w:tabs>
        <w:tab w:val="center" w:pos="4680"/>
        <w:tab w:val="right" w:pos="9360"/>
      </w:tabs>
      <w:ind w:right="360"/>
      <w:jc w:val="right"/>
    </w:pPr>
    <w:rPr>
      <w:rFonts w:asciiTheme="majorHAnsi" w:hAnsiTheme="majorHAnsi"/>
      <w:sz w:val="20"/>
    </w:rPr>
  </w:style>
  <w:style w:type="character" w:customStyle="1" w:styleId="VoettekstChar">
    <w:name w:val="Voettekst Char"/>
    <w:basedOn w:val="Standaardalinea-lettertype"/>
    <w:link w:val="Voettekst"/>
    <w:uiPriority w:val="99"/>
    <w:rsid w:val="00E832AC"/>
    <w:rPr>
      <w:rFonts w:asciiTheme="majorHAnsi" w:hAnsiTheme="majorHAnsi"/>
      <w:sz w:val="20"/>
    </w:rPr>
  </w:style>
  <w:style w:type="character" w:styleId="Paginanummer">
    <w:name w:val="page number"/>
    <w:basedOn w:val="Standaardalinea-lettertype"/>
    <w:uiPriority w:val="99"/>
    <w:semiHidden/>
    <w:rsid w:val="009B2968"/>
  </w:style>
  <w:style w:type="character" w:customStyle="1" w:styleId="Kop3Char">
    <w:name w:val="Kop 3 Char"/>
    <w:basedOn w:val="Standaardalinea-lettertype"/>
    <w:link w:val="Kop3"/>
    <w:uiPriority w:val="2"/>
    <w:rsid w:val="009B72D4"/>
    <w:rPr>
      <w:rFonts w:asciiTheme="majorHAnsi" w:hAnsiTheme="majorHAnsi"/>
      <w:b/>
      <w:color w:val="000000" w:themeColor="text1"/>
      <w:sz w:val="44"/>
      <w:szCs w:val="36"/>
    </w:rPr>
  </w:style>
  <w:style w:type="character" w:customStyle="1" w:styleId="Kop4Char">
    <w:name w:val="Kop 4 Char"/>
    <w:basedOn w:val="Standaardalinea-lettertype"/>
    <w:link w:val="Kop4"/>
    <w:uiPriority w:val="3"/>
    <w:rsid w:val="004F57B9"/>
    <w:rPr>
      <w:b/>
      <w:sz w:val="76"/>
    </w:rPr>
  </w:style>
  <w:style w:type="paragraph" w:customStyle="1" w:styleId="Tekst">
    <w:name w:val="Tekst"/>
    <w:basedOn w:val="Standaard"/>
    <w:uiPriority w:val="5"/>
    <w:qFormat/>
    <w:rsid w:val="009B72D4"/>
    <w:rPr>
      <w:sz w:val="28"/>
      <w:szCs w:val="28"/>
    </w:rPr>
  </w:style>
  <w:style w:type="paragraph" w:customStyle="1" w:styleId="Afbeeldingsbijschrift">
    <w:name w:val="Afbeeldingsbijschrift"/>
    <w:basedOn w:val="Standaard"/>
    <w:uiPriority w:val="6"/>
    <w:qFormat/>
    <w:rsid w:val="009B72D4"/>
    <w:pPr>
      <w:ind w:left="113"/>
    </w:pPr>
    <w:rPr>
      <w:i/>
      <w:color w:val="000000" w:themeColor="text1"/>
    </w:rPr>
  </w:style>
  <w:style w:type="character" w:customStyle="1" w:styleId="Kop5Char">
    <w:name w:val="Kop 5 Char"/>
    <w:basedOn w:val="Standaardalinea-lettertype"/>
    <w:link w:val="Kop5"/>
    <w:uiPriority w:val="4"/>
    <w:rsid w:val="00E832AC"/>
    <w:rPr>
      <w:b/>
      <w:color w:val="E2B80F" w:themeColor="accent1"/>
      <w:sz w:val="28"/>
      <w:szCs w:val="28"/>
    </w:rPr>
  </w:style>
  <w:style w:type="character" w:styleId="Tekstvantijdelijkeaanduiding">
    <w:name w:val="Placeholder Text"/>
    <w:basedOn w:val="Standaardalinea-lettertype"/>
    <w:uiPriority w:val="99"/>
    <w:semiHidden/>
    <w:rsid w:val="00A123DD"/>
    <w:rPr>
      <w:color w:val="808080"/>
    </w:rPr>
  </w:style>
  <w:style w:type="paragraph" w:customStyle="1" w:styleId="paragraph">
    <w:name w:val="paragraph"/>
    <w:basedOn w:val="Standaard"/>
    <w:rsid w:val="00174D64"/>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174D64"/>
  </w:style>
  <w:style w:type="character" w:customStyle="1" w:styleId="eop">
    <w:name w:val="eop"/>
    <w:basedOn w:val="Standaardalinea-lettertype"/>
    <w:rsid w:val="00174D64"/>
  </w:style>
  <w:style w:type="character" w:customStyle="1" w:styleId="superscript">
    <w:name w:val="superscript"/>
    <w:basedOn w:val="Standaardalinea-lettertype"/>
    <w:rsid w:val="00174D64"/>
  </w:style>
  <w:style w:type="paragraph" w:styleId="Lijstalinea">
    <w:name w:val="List Paragraph"/>
    <w:basedOn w:val="Standaard"/>
    <w:uiPriority w:val="34"/>
    <w:semiHidden/>
    <w:qFormat/>
    <w:rsid w:val="00E92CBB"/>
    <w:pPr>
      <w:ind w:left="720"/>
      <w:contextualSpacing/>
    </w:pPr>
  </w:style>
  <w:style w:type="character" w:styleId="Verwijzingopmerking">
    <w:name w:val="annotation reference"/>
    <w:basedOn w:val="Standaardalinea-lettertype"/>
    <w:uiPriority w:val="99"/>
    <w:semiHidden/>
    <w:rsid w:val="003B6A08"/>
    <w:rPr>
      <w:sz w:val="16"/>
      <w:szCs w:val="16"/>
    </w:rPr>
  </w:style>
  <w:style w:type="paragraph" w:styleId="Tekstopmerking">
    <w:name w:val="annotation text"/>
    <w:basedOn w:val="Standaard"/>
    <w:link w:val="TekstopmerkingChar"/>
    <w:uiPriority w:val="99"/>
    <w:semiHidden/>
    <w:rsid w:val="003B6A08"/>
    <w:rPr>
      <w:sz w:val="20"/>
      <w:szCs w:val="20"/>
    </w:rPr>
  </w:style>
  <w:style w:type="character" w:customStyle="1" w:styleId="TekstopmerkingChar">
    <w:name w:val="Tekst opmerking Char"/>
    <w:basedOn w:val="Standaardalinea-lettertype"/>
    <w:link w:val="Tekstopmerking"/>
    <w:uiPriority w:val="99"/>
    <w:semiHidden/>
    <w:rsid w:val="003B6A08"/>
    <w:rPr>
      <w:sz w:val="20"/>
      <w:szCs w:val="20"/>
    </w:rPr>
  </w:style>
  <w:style w:type="paragraph" w:styleId="Onderwerpvanopmerking">
    <w:name w:val="annotation subject"/>
    <w:basedOn w:val="Tekstopmerking"/>
    <w:next w:val="Tekstopmerking"/>
    <w:link w:val="OnderwerpvanopmerkingChar"/>
    <w:uiPriority w:val="99"/>
    <w:semiHidden/>
    <w:unhideWhenUsed/>
    <w:rsid w:val="003B6A08"/>
    <w:rPr>
      <w:b/>
      <w:bCs/>
    </w:rPr>
  </w:style>
  <w:style w:type="character" w:customStyle="1" w:styleId="OnderwerpvanopmerkingChar">
    <w:name w:val="Onderwerp van opmerking Char"/>
    <w:basedOn w:val="TekstopmerkingChar"/>
    <w:link w:val="Onderwerpvanopmerking"/>
    <w:uiPriority w:val="99"/>
    <w:semiHidden/>
    <w:rsid w:val="003B6A08"/>
    <w:rPr>
      <w:b/>
      <w:bCs/>
      <w:sz w:val="20"/>
      <w:szCs w:val="20"/>
    </w:rPr>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rPr>
      <w:sz w:val="20"/>
      <w:szCs w:val="20"/>
    </w:rPr>
  </w:style>
  <w:style w:type="paragraph" w:styleId="Revisie">
    <w:name w:val="Revision"/>
    <w:hidden/>
    <w:uiPriority w:val="99"/>
    <w:semiHidden/>
    <w:rsid w:val="00BD4301"/>
  </w:style>
  <w:style w:type="table" w:styleId="Tabelrasterlicht">
    <w:name w:val="Grid Table Light"/>
    <w:basedOn w:val="Standaardtab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9261">
      <w:bodyDiv w:val="1"/>
      <w:marLeft w:val="0"/>
      <w:marRight w:val="0"/>
      <w:marTop w:val="0"/>
      <w:marBottom w:val="0"/>
      <w:divBdr>
        <w:top w:val="none" w:sz="0" w:space="0" w:color="auto"/>
        <w:left w:val="none" w:sz="0" w:space="0" w:color="auto"/>
        <w:bottom w:val="none" w:sz="0" w:space="0" w:color="auto"/>
        <w:right w:val="none" w:sz="0" w:space="0" w:color="auto"/>
      </w:divBdr>
      <w:divsChild>
        <w:div w:id="1176505536">
          <w:marLeft w:val="0"/>
          <w:marRight w:val="0"/>
          <w:marTop w:val="0"/>
          <w:marBottom w:val="0"/>
          <w:divBdr>
            <w:top w:val="none" w:sz="0" w:space="0" w:color="auto"/>
            <w:left w:val="none" w:sz="0" w:space="0" w:color="auto"/>
            <w:bottom w:val="none" w:sz="0" w:space="0" w:color="auto"/>
            <w:right w:val="none" w:sz="0" w:space="0" w:color="auto"/>
          </w:divBdr>
        </w:div>
        <w:div w:id="716666166">
          <w:marLeft w:val="0"/>
          <w:marRight w:val="0"/>
          <w:marTop w:val="0"/>
          <w:marBottom w:val="0"/>
          <w:divBdr>
            <w:top w:val="none" w:sz="0" w:space="0" w:color="auto"/>
            <w:left w:val="none" w:sz="0" w:space="0" w:color="auto"/>
            <w:bottom w:val="none" w:sz="0" w:space="0" w:color="auto"/>
            <w:right w:val="none" w:sz="0" w:space="0" w:color="auto"/>
          </w:divBdr>
        </w:div>
        <w:div w:id="1192451346">
          <w:marLeft w:val="0"/>
          <w:marRight w:val="0"/>
          <w:marTop w:val="0"/>
          <w:marBottom w:val="0"/>
          <w:divBdr>
            <w:top w:val="none" w:sz="0" w:space="0" w:color="auto"/>
            <w:left w:val="none" w:sz="0" w:space="0" w:color="auto"/>
            <w:bottom w:val="none" w:sz="0" w:space="0" w:color="auto"/>
            <w:right w:val="none" w:sz="0" w:space="0" w:color="auto"/>
          </w:divBdr>
        </w:div>
        <w:div w:id="226765139">
          <w:marLeft w:val="0"/>
          <w:marRight w:val="0"/>
          <w:marTop w:val="0"/>
          <w:marBottom w:val="0"/>
          <w:divBdr>
            <w:top w:val="none" w:sz="0" w:space="0" w:color="auto"/>
            <w:left w:val="none" w:sz="0" w:space="0" w:color="auto"/>
            <w:bottom w:val="none" w:sz="0" w:space="0" w:color="auto"/>
            <w:right w:val="none" w:sz="0" w:space="0" w:color="auto"/>
          </w:divBdr>
        </w:div>
        <w:div w:id="1802385047">
          <w:marLeft w:val="0"/>
          <w:marRight w:val="0"/>
          <w:marTop w:val="0"/>
          <w:marBottom w:val="0"/>
          <w:divBdr>
            <w:top w:val="none" w:sz="0" w:space="0" w:color="auto"/>
            <w:left w:val="none" w:sz="0" w:space="0" w:color="auto"/>
            <w:bottom w:val="none" w:sz="0" w:space="0" w:color="auto"/>
            <w:right w:val="none" w:sz="0" w:space="0" w:color="auto"/>
          </w:divBdr>
        </w:div>
        <w:div w:id="1507548384">
          <w:marLeft w:val="0"/>
          <w:marRight w:val="0"/>
          <w:marTop w:val="0"/>
          <w:marBottom w:val="0"/>
          <w:divBdr>
            <w:top w:val="none" w:sz="0" w:space="0" w:color="auto"/>
            <w:left w:val="none" w:sz="0" w:space="0" w:color="auto"/>
            <w:bottom w:val="none" w:sz="0" w:space="0" w:color="auto"/>
            <w:right w:val="none" w:sz="0" w:space="0" w:color="auto"/>
          </w:divBdr>
        </w:div>
        <w:div w:id="779254670">
          <w:marLeft w:val="0"/>
          <w:marRight w:val="0"/>
          <w:marTop w:val="0"/>
          <w:marBottom w:val="0"/>
          <w:divBdr>
            <w:top w:val="none" w:sz="0" w:space="0" w:color="auto"/>
            <w:left w:val="none" w:sz="0" w:space="0" w:color="auto"/>
            <w:bottom w:val="none" w:sz="0" w:space="0" w:color="auto"/>
            <w:right w:val="none" w:sz="0" w:space="0" w:color="auto"/>
          </w:divBdr>
        </w:div>
        <w:div w:id="764615520">
          <w:marLeft w:val="0"/>
          <w:marRight w:val="0"/>
          <w:marTop w:val="0"/>
          <w:marBottom w:val="0"/>
          <w:divBdr>
            <w:top w:val="none" w:sz="0" w:space="0" w:color="auto"/>
            <w:left w:val="none" w:sz="0" w:space="0" w:color="auto"/>
            <w:bottom w:val="none" w:sz="0" w:space="0" w:color="auto"/>
            <w:right w:val="none" w:sz="0" w:space="0" w:color="auto"/>
          </w:divBdr>
        </w:div>
        <w:div w:id="1360355625">
          <w:marLeft w:val="0"/>
          <w:marRight w:val="0"/>
          <w:marTop w:val="0"/>
          <w:marBottom w:val="0"/>
          <w:divBdr>
            <w:top w:val="none" w:sz="0" w:space="0" w:color="auto"/>
            <w:left w:val="none" w:sz="0" w:space="0" w:color="auto"/>
            <w:bottom w:val="none" w:sz="0" w:space="0" w:color="auto"/>
            <w:right w:val="none" w:sz="0" w:space="0" w:color="auto"/>
          </w:divBdr>
        </w:div>
      </w:divsChild>
    </w:div>
    <w:div w:id="596867862">
      <w:bodyDiv w:val="1"/>
      <w:marLeft w:val="0"/>
      <w:marRight w:val="0"/>
      <w:marTop w:val="0"/>
      <w:marBottom w:val="0"/>
      <w:divBdr>
        <w:top w:val="none" w:sz="0" w:space="0" w:color="auto"/>
        <w:left w:val="none" w:sz="0" w:space="0" w:color="auto"/>
        <w:bottom w:val="none" w:sz="0" w:space="0" w:color="auto"/>
        <w:right w:val="none" w:sz="0" w:space="0" w:color="auto"/>
      </w:divBdr>
      <w:divsChild>
        <w:div w:id="927734171">
          <w:marLeft w:val="0"/>
          <w:marRight w:val="0"/>
          <w:marTop w:val="0"/>
          <w:marBottom w:val="0"/>
          <w:divBdr>
            <w:top w:val="none" w:sz="0" w:space="0" w:color="auto"/>
            <w:left w:val="none" w:sz="0" w:space="0" w:color="auto"/>
            <w:bottom w:val="none" w:sz="0" w:space="0" w:color="auto"/>
            <w:right w:val="none" w:sz="0" w:space="0" w:color="auto"/>
          </w:divBdr>
        </w:div>
        <w:div w:id="1574856310">
          <w:marLeft w:val="0"/>
          <w:marRight w:val="0"/>
          <w:marTop w:val="0"/>
          <w:marBottom w:val="0"/>
          <w:divBdr>
            <w:top w:val="none" w:sz="0" w:space="0" w:color="auto"/>
            <w:left w:val="none" w:sz="0" w:space="0" w:color="auto"/>
            <w:bottom w:val="none" w:sz="0" w:space="0" w:color="auto"/>
            <w:right w:val="none" w:sz="0" w:space="0" w:color="auto"/>
          </w:divBdr>
        </w:div>
        <w:div w:id="1679044769">
          <w:marLeft w:val="0"/>
          <w:marRight w:val="0"/>
          <w:marTop w:val="0"/>
          <w:marBottom w:val="0"/>
          <w:divBdr>
            <w:top w:val="none" w:sz="0" w:space="0" w:color="auto"/>
            <w:left w:val="none" w:sz="0" w:space="0" w:color="auto"/>
            <w:bottom w:val="none" w:sz="0" w:space="0" w:color="auto"/>
            <w:right w:val="none" w:sz="0" w:space="0" w:color="auto"/>
          </w:divBdr>
        </w:div>
        <w:div w:id="125783631">
          <w:marLeft w:val="0"/>
          <w:marRight w:val="0"/>
          <w:marTop w:val="0"/>
          <w:marBottom w:val="0"/>
          <w:divBdr>
            <w:top w:val="none" w:sz="0" w:space="0" w:color="auto"/>
            <w:left w:val="none" w:sz="0" w:space="0" w:color="auto"/>
            <w:bottom w:val="none" w:sz="0" w:space="0" w:color="auto"/>
            <w:right w:val="none" w:sz="0" w:space="0" w:color="auto"/>
          </w:divBdr>
        </w:div>
        <w:div w:id="1393774454">
          <w:marLeft w:val="0"/>
          <w:marRight w:val="0"/>
          <w:marTop w:val="0"/>
          <w:marBottom w:val="0"/>
          <w:divBdr>
            <w:top w:val="none" w:sz="0" w:space="0" w:color="auto"/>
            <w:left w:val="none" w:sz="0" w:space="0" w:color="auto"/>
            <w:bottom w:val="none" w:sz="0" w:space="0" w:color="auto"/>
            <w:right w:val="none" w:sz="0" w:space="0" w:color="auto"/>
          </w:divBdr>
        </w:div>
        <w:div w:id="1992824210">
          <w:marLeft w:val="0"/>
          <w:marRight w:val="0"/>
          <w:marTop w:val="0"/>
          <w:marBottom w:val="0"/>
          <w:divBdr>
            <w:top w:val="none" w:sz="0" w:space="0" w:color="auto"/>
            <w:left w:val="none" w:sz="0" w:space="0" w:color="auto"/>
            <w:bottom w:val="none" w:sz="0" w:space="0" w:color="auto"/>
            <w:right w:val="none" w:sz="0" w:space="0" w:color="auto"/>
          </w:divBdr>
        </w:div>
        <w:div w:id="190728706">
          <w:marLeft w:val="0"/>
          <w:marRight w:val="0"/>
          <w:marTop w:val="0"/>
          <w:marBottom w:val="0"/>
          <w:divBdr>
            <w:top w:val="none" w:sz="0" w:space="0" w:color="auto"/>
            <w:left w:val="none" w:sz="0" w:space="0" w:color="auto"/>
            <w:bottom w:val="none" w:sz="0" w:space="0" w:color="auto"/>
            <w:right w:val="none" w:sz="0" w:space="0" w:color="auto"/>
          </w:divBdr>
        </w:div>
        <w:div w:id="1974407804">
          <w:marLeft w:val="0"/>
          <w:marRight w:val="0"/>
          <w:marTop w:val="0"/>
          <w:marBottom w:val="0"/>
          <w:divBdr>
            <w:top w:val="none" w:sz="0" w:space="0" w:color="auto"/>
            <w:left w:val="none" w:sz="0" w:space="0" w:color="auto"/>
            <w:bottom w:val="none" w:sz="0" w:space="0" w:color="auto"/>
            <w:right w:val="none" w:sz="0" w:space="0" w:color="auto"/>
          </w:divBdr>
        </w:div>
        <w:div w:id="775759292">
          <w:marLeft w:val="0"/>
          <w:marRight w:val="0"/>
          <w:marTop w:val="0"/>
          <w:marBottom w:val="0"/>
          <w:divBdr>
            <w:top w:val="none" w:sz="0" w:space="0" w:color="auto"/>
            <w:left w:val="none" w:sz="0" w:space="0" w:color="auto"/>
            <w:bottom w:val="none" w:sz="0" w:space="0" w:color="auto"/>
            <w:right w:val="none" w:sz="0" w:space="0" w:color="auto"/>
          </w:divBdr>
        </w:div>
        <w:div w:id="275059594">
          <w:marLeft w:val="0"/>
          <w:marRight w:val="0"/>
          <w:marTop w:val="0"/>
          <w:marBottom w:val="0"/>
          <w:divBdr>
            <w:top w:val="none" w:sz="0" w:space="0" w:color="auto"/>
            <w:left w:val="none" w:sz="0" w:space="0" w:color="auto"/>
            <w:bottom w:val="none" w:sz="0" w:space="0" w:color="auto"/>
            <w:right w:val="none" w:sz="0" w:space="0" w:color="auto"/>
          </w:divBdr>
        </w:div>
        <w:div w:id="570963519">
          <w:marLeft w:val="0"/>
          <w:marRight w:val="0"/>
          <w:marTop w:val="0"/>
          <w:marBottom w:val="0"/>
          <w:divBdr>
            <w:top w:val="none" w:sz="0" w:space="0" w:color="auto"/>
            <w:left w:val="none" w:sz="0" w:space="0" w:color="auto"/>
            <w:bottom w:val="none" w:sz="0" w:space="0" w:color="auto"/>
            <w:right w:val="none" w:sz="0" w:space="0" w:color="auto"/>
          </w:divBdr>
        </w:div>
        <w:div w:id="399599412">
          <w:marLeft w:val="0"/>
          <w:marRight w:val="0"/>
          <w:marTop w:val="0"/>
          <w:marBottom w:val="0"/>
          <w:divBdr>
            <w:top w:val="none" w:sz="0" w:space="0" w:color="auto"/>
            <w:left w:val="none" w:sz="0" w:space="0" w:color="auto"/>
            <w:bottom w:val="none" w:sz="0" w:space="0" w:color="auto"/>
            <w:right w:val="none" w:sz="0" w:space="0" w:color="auto"/>
          </w:divBdr>
        </w:div>
        <w:div w:id="1448620003">
          <w:marLeft w:val="0"/>
          <w:marRight w:val="0"/>
          <w:marTop w:val="0"/>
          <w:marBottom w:val="0"/>
          <w:divBdr>
            <w:top w:val="none" w:sz="0" w:space="0" w:color="auto"/>
            <w:left w:val="none" w:sz="0" w:space="0" w:color="auto"/>
            <w:bottom w:val="none" w:sz="0" w:space="0" w:color="auto"/>
            <w:right w:val="none" w:sz="0" w:space="0" w:color="auto"/>
          </w:divBdr>
        </w:div>
        <w:div w:id="992953787">
          <w:marLeft w:val="0"/>
          <w:marRight w:val="0"/>
          <w:marTop w:val="0"/>
          <w:marBottom w:val="0"/>
          <w:divBdr>
            <w:top w:val="none" w:sz="0" w:space="0" w:color="auto"/>
            <w:left w:val="none" w:sz="0" w:space="0" w:color="auto"/>
            <w:bottom w:val="none" w:sz="0" w:space="0" w:color="auto"/>
            <w:right w:val="none" w:sz="0" w:space="0" w:color="auto"/>
          </w:divBdr>
        </w:div>
        <w:div w:id="1069965552">
          <w:marLeft w:val="0"/>
          <w:marRight w:val="0"/>
          <w:marTop w:val="0"/>
          <w:marBottom w:val="0"/>
          <w:divBdr>
            <w:top w:val="none" w:sz="0" w:space="0" w:color="auto"/>
            <w:left w:val="none" w:sz="0" w:space="0" w:color="auto"/>
            <w:bottom w:val="none" w:sz="0" w:space="0" w:color="auto"/>
            <w:right w:val="none" w:sz="0" w:space="0" w:color="auto"/>
          </w:divBdr>
        </w:div>
        <w:div w:id="1839733490">
          <w:marLeft w:val="0"/>
          <w:marRight w:val="0"/>
          <w:marTop w:val="0"/>
          <w:marBottom w:val="0"/>
          <w:divBdr>
            <w:top w:val="none" w:sz="0" w:space="0" w:color="auto"/>
            <w:left w:val="none" w:sz="0" w:space="0" w:color="auto"/>
            <w:bottom w:val="none" w:sz="0" w:space="0" w:color="auto"/>
            <w:right w:val="none" w:sz="0" w:space="0" w:color="auto"/>
          </w:divBdr>
        </w:div>
        <w:div w:id="1081174347">
          <w:marLeft w:val="0"/>
          <w:marRight w:val="0"/>
          <w:marTop w:val="0"/>
          <w:marBottom w:val="0"/>
          <w:divBdr>
            <w:top w:val="none" w:sz="0" w:space="0" w:color="auto"/>
            <w:left w:val="none" w:sz="0" w:space="0" w:color="auto"/>
            <w:bottom w:val="none" w:sz="0" w:space="0" w:color="auto"/>
            <w:right w:val="none" w:sz="0" w:space="0" w:color="auto"/>
          </w:divBdr>
        </w:div>
        <w:div w:id="401490935">
          <w:marLeft w:val="0"/>
          <w:marRight w:val="0"/>
          <w:marTop w:val="0"/>
          <w:marBottom w:val="0"/>
          <w:divBdr>
            <w:top w:val="none" w:sz="0" w:space="0" w:color="auto"/>
            <w:left w:val="none" w:sz="0" w:space="0" w:color="auto"/>
            <w:bottom w:val="none" w:sz="0" w:space="0" w:color="auto"/>
            <w:right w:val="none" w:sz="0" w:space="0" w:color="auto"/>
          </w:divBdr>
        </w:div>
        <w:div w:id="1846675877">
          <w:marLeft w:val="0"/>
          <w:marRight w:val="0"/>
          <w:marTop w:val="0"/>
          <w:marBottom w:val="0"/>
          <w:divBdr>
            <w:top w:val="none" w:sz="0" w:space="0" w:color="auto"/>
            <w:left w:val="none" w:sz="0" w:space="0" w:color="auto"/>
            <w:bottom w:val="none" w:sz="0" w:space="0" w:color="auto"/>
            <w:right w:val="none" w:sz="0" w:space="0" w:color="auto"/>
          </w:divBdr>
        </w:div>
        <w:div w:id="1254364335">
          <w:marLeft w:val="0"/>
          <w:marRight w:val="0"/>
          <w:marTop w:val="0"/>
          <w:marBottom w:val="0"/>
          <w:divBdr>
            <w:top w:val="none" w:sz="0" w:space="0" w:color="auto"/>
            <w:left w:val="none" w:sz="0" w:space="0" w:color="auto"/>
            <w:bottom w:val="none" w:sz="0" w:space="0" w:color="auto"/>
            <w:right w:val="none" w:sz="0" w:space="0" w:color="auto"/>
          </w:divBdr>
        </w:div>
        <w:div w:id="443427999">
          <w:marLeft w:val="0"/>
          <w:marRight w:val="0"/>
          <w:marTop w:val="0"/>
          <w:marBottom w:val="0"/>
          <w:divBdr>
            <w:top w:val="none" w:sz="0" w:space="0" w:color="auto"/>
            <w:left w:val="none" w:sz="0" w:space="0" w:color="auto"/>
            <w:bottom w:val="none" w:sz="0" w:space="0" w:color="auto"/>
            <w:right w:val="none" w:sz="0" w:space="0" w:color="auto"/>
          </w:divBdr>
        </w:div>
        <w:div w:id="1166943794">
          <w:marLeft w:val="0"/>
          <w:marRight w:val="0"/>
          <w:marTop w:val="0"/>
          <w:marBottom w:val="0"/>
          <w:divBdr>
            <w:top w:val="none" w:sz="0" w:space="0" w:color="auto"/>
            <w:left w:val="none" w:sz="0" w:space="0" w:color="auto"/>
            <w:bottom w:val="none" w:sz="0" w:space="0" w:color="auto"/>
            <w:right w:val="none" w:sz="0" w:space="0" w:color="auto"/>
          </w:divBdr>
        </w:div>
        <w:div w:id="1382051332">
          <w:marLeft w:val="0"/>
          <w:marRight w:val="0"/>
          <w:marTop w:val="0"/>
          <w:marBottom w:val="0"/>
          <w:divBdr>
            <w:top w:val="none" w:sz="0" w:space="0" w:color="auto"/>
            <w:left w:val="none" w:sz="0" w:space="0" w:color="auto"/>
            <w:bottom w:val="none" w:sz="0" w:space="0" w:color="auto"/>
            <w:right w:val="none" w:sz="0" w:space="0" w:color="auto"/>
          </w:divBdr>
        </w:div>
        <w:div w:id="130904973">
          <w:marLeft w:val="0"/>
          <w:marRight w:val="0"/>
          <w:marTop w:val="0"/>
          <w:marBottom w:val="0"/>
          <w:divBdr>
            <w:top w:val="none" w:sz="0" w:space="0" w:color="auto"/>
            <w:left w:val="none" w:sz="0" w:space="0" w:color="auto"/>
            <w:bottom w:val="none" w:sz="0" w:space="0" w:color="auto"/>
            <w:right w:val="none" w:sz="0" w:space="0" w:color="auto"/>
          </w:divBdr>
        </w:div>
      </w:divsChild>
    </w:div>
    <w:div w:id="828133405">
      <w:bodyDiv w:val="1"/>
      <w:marLeft w:val="0"/>
      <w:marRight w:val="0"/>
      <w:marTop w:val="0"/>
      <w:marBottom w:val="0"/>
      <w:divBdr>
        <w:top w:val="none" w:sz="0" w:space="0" w:color="auto"/>
        <w:left w:val="none" w:sz="0" w:space="0" w:color="auto"/>
        <w:bottom w:val="none" w:sz="0" w:space="0" w:color="auto"/>
        <w:right w:val="none" w:sz="0" w:space="0" w:color="auto"/>
      </w:divBdr>
      <w:divsChild>
        <w:div w:id="2051956869">
          <w:marLeft w:val="0"/>
          <w:marRight w:val="0"/>
          <w:marTop w:val="0"/>
          <w:marBottom w:val="0"/>
          <w:divBdr>
            <w:top w:val="none" w:sz="0" w:space="0" w:color="auto"/>
            <w:left w:val="none" w:sz="0" w:space="0" w:color="auto"/>
            <w:bottom w:val="none" w:sz="0" w:space="0" w:color="auto"/>
            <w:right w:val="none" w:sz="0" w:space="0" w:color="auto"/>
          </w:divBdr>
        </w:div>
        <w:div w:id="538208751">
          <w:marLeft w:val="0"/>
          <w:marRight w:val="0"/>
          <w:marTop w:val="0"/>
          <w:marBottom w:val="0"/>
          <w:divBdr>
            <w:top w:val="none" w:sz="0" w:space="0" w:color="auto"/>
            <w:left w:val="none" w:sz="0" w:space="0" w:color="auto"/>
            <w:bottom w:val="none" w:sz="0" w:space="0" w:color="auto"/>
            <w:right w:val="none" w:sz="0" w:space="0" w:color="auto"/>
          </w:divBdr>
        </w:div>
        <w:div w:id="591933547">
          <w:marLeft w:val="0"/>
          <w:marRight w:val="0"/>
          <w:marTop w:val="0"/>
          <w:marBottom w:val="0"/>
          <w:divBdr>
            <w:top w:val="none" w:sz="0" w:space="0" w:color="auto"/>
            <w:left w:val="none" w:sz="0" w:space="0" w:color="auto"/>
            <w:bottom w:val="none" w:sz="0" w:space="0" w:color="auto"/>
            <w:right w:val="none" w:sz="0" w:space="0" w:color="auto"/>
          </w:divBdr>
        </w:div>
        <w:div w:id="53431820">
          <w:marLeft w:val="0"/>
          <w:marRight w:val="0"/>
          <w:marTop w:val="0"/>
          <w:marBottom w:val="0"/>
          <w:divBdr>
            <w:top w:val="none" w:sz="0" w:space="0" w:color="auto"/>
            <w:left w:val="none" w:sz="0" w:space="0" w:color="auto"/>
            <w:bottom w:val="none" w:sz="0" w:space="0" w:color="auto"/>
            <w:right w:val="none" w:sz="0" w:space="0" w:color="auto"/>
          </w:divBdr>
        </w:div>
        <w:div w:id="1185635176">
          <w:marLeft w:val="0"/>
          <w:marRight w:val="0"/>
          <w:marTop w:val="0"/>
          <w:marBottom w:val="0"/>
          <w:divBdr>
            <w:top w:val="none" w:sz="0" w:space="0" w:color="auto"/>
            <w:left w:val="none" w:sz="0" w:space="0" w:color="auto"/>
            <w:bottom w:val="none" w:sz="0" w:space="0" w:color="auto"/>
            <w:right w:val="none" w:sz="0" w:space="0" w:color="auto"/>
          </w:divBdr>
        </w:div>
        <w:div w:id="1963341795">
          <w:marLeft w:val="0"/>
          <w:marRight w:val="0"/>
          <w:marTop w:val="0"/>
          <w:marBottom w:val="0"/>
          <w:divBdr>
            <w:top w:val="none" w:sz="0" w:space="0" w:color="auto"/>
            <w:left w:val="none" w:sz="0" w:space="0" w:color="auto"/>
            <w:bottom w:val="none" w:sz="0" w:space="0" w:color="auto"/>
            <w:right w:val="none" w:sz="0" w:space="0" w:color="auto"/>
          </w:divBdr>
        </w:div>
        <w:div w:id="166096878">
          <w:marLeft w:val="0"/>
          <w:marRight w:val="0"/>
          <w:marTop w:val="0"/>
          <w:marBottom w:val="0"/>
          <w:divBdr>
            <w:top w:val="none" w:sz="0" w:space="0" w:color="auto"/>
            <w:left w:val="none" w:sz="0" w:space="0" w:color="auto"/>
            <w:bottom w:val="none" w:sz="0" w:space="0" w:color="auto"/>
            <w:right w:val="none" w:sz="0" w:space="0" w:color="auto"/>
          </w:divBdr>
        </w:div>
        <w:div w:id="1293055041">
          <w:marLeft w:val="0"/>
          <w:marRight w:val="0"/>
          <w:marTop w:val="0"/>
          <w:marBottom w:val="0"/>
          <w:divBdr>
            <w:top w:val="none" w:sz="0" w:space="0" w:color="auto"/>
            <w:left w:val="none" w:sz="0" w:space="0" w:color="auto"/>
            <w:bottom w:val="none" w:sz="0" w:space="0" w:color="auto"/>
            <w:right w:val="none" w:sz="0" w:space="0" w:color="auto"/>
          </w:divBdr>
        </w:div>
        <w:div w:id="154152899">
          <w:marLeft w:val="0"/>
          <w:marRight w:val="0"/>
          <w:marTop w:val="0"/>
          <w:marBottom w:val="0"/>
          <w:divBdr>
            <w:top w:val="none" w:sz="0" w:space="0" w:color="auto"/>
            <w:left w:val="none" w:sz="0" w:space="0" w:color="auto"/>
            <w:bottom w:val="none" w:sz="0" w:space="0" w:color="auto"/>
            <w:right w:val="none" w:sz="0" w:space="0" w:color="auto"/>
          </w:divBdr>
        </w:div>
        <w:div w:id="131294863">
          <w:marLeft w:val="0"/>
          <w:marRight w:val="0"/>
          <w:marTop w:val="0"/>
          <w:marBottom w:val="0"/>
          <w:divBdr>
            <w:top w:val="none" w:sz="0" w:space="0" w:color="auto"/>
            <w:left w:val="none" w:sz="0" w:space="0" w:color="auto"/>
            <w:bottom w:val="none" w:sz="0" w:space="0" w:color="auto"/>
            <w:right w:val="none" w:sz="0" w:space="0" w:color="auto"/>
          </w:divBdr>
        </w:div>
        <w:div w:id="559023660">
          <w:marLeft w:val="0"/>
          <w:marRight w:val="0"/>
          <w:marTop w:val="0"/>
          <w:marBottom w:val="0"/>
          <w:divBdr>
            <w:top w:val="none" w:sz="0" w:space="0" w:color="auto"/>
            <w:left w:val="none" w:sz="0" w:space="0" w:color="auto"/>
            <w:bottom w:val="none" w:sz="0" w:space="0" w:color="auto"/>
            <w:right w:val="none" w:sz="0" w:space="0" w:color="auto"/>
          </w:divBdr>
        </w:div>
        <w:div w:id="1998262970">
          <w:marLeft w:val="0"/>
          <w:marRight w:val="0"/>
          <w:marTop w:val="0"/>
          <w:marBottom w:val="0"/>
          <w:divBdr>
            <w:top w:val="none" w:sz="0" w:space="0" w:color="auto"/>
            <w:left w:val="none" w:sz="0" w:space="0" w:color="auto"/>
            <w:bottom w:val="none" w:sz="0" w:space="0" w:color="auto"/>
            <w:right w:val="none" w:sz="0" w:space="0" w:color="auto"/>
          </w:divBdr>
        </w:div>
        <w:div w:id="2131165392">
          <w:marLeft w:val="0"/>
          <w:marRight w:val="0"/>
          <w:marTop w:val="0"/>
          <w:marBottom w:val="0"/>
          <w:divBdr>
            <w:top w:val="none" w:sz="0" w:space="0" w:color="auto"/>
            <w:left w:val="none" w:sz="0" w:space="0" w:color="auto"/>
            <w:bottom w:val="none" w:sz="0" w:space="0" w:color="auto"/>
            <w:right w:val="none" w:sz="0" w:space="0" w:color="auto"/>
          </w:divBdr>
        </w:div>
        <w:div w:id="40054377">
          <w:marLeft w:val="0"/>
          <w:marRight w:val="0"/>
          <w:marTop w:val="0"/>
          <w:marBottom w:val="0"/>
          <w:divBdr>
            <w:top w:val="none" w:sz="0" w:space="0" w:color="auto"/>
            <w:left w:val="none" w:sz="0" w:space="0" w:color="auto"/>
            <w:bottom w:val="none" w:sz="0" w:space="0" w:color="auto"/>
            <w:right w:val="none" w:sz="0" w:space="0" w:color="auto"/>
          </w:divBdr>
        </w:div>
        <w:div w:id="346252478">
          <w:marLeft w:val="0"/>
          <w:marRight w:val="0"/>
          <w:marTop w:val="0"/>
          <w:marBottom w:val="0"/>
          <w:divBdr>
            <w:top w:val="none" w:sz="0" w:space="0" w:color="auto"/>
            <w:left w:val="none" w:sz="0" w:space="0" w:color="auto"/>
            <w:bottom w:val="none" w:sz="0" w:space="0" w:color="auto"/>
            <w:right w:val="none" w:sz="0" w:space="0" w:color="auto"/>
          </w:divBdr>
        </w:div>
        <w:div w:id="1860974085">
          <w:marLeft w:val="0"/>
          <w:marRight w:val="0"/>
          <w:marTop w:val="0"/>
          <w:marBottom w:val="0"/>
          <w:divBdr>
            <w:top w:val="none" w:sz="0" w:space="0" w:color="auto"/>
            <w:left w:val="none" w:sz="0" w:space="0" w:color="auto"/>
            <w:bottom w:val="none" w:sz="0" w:space="0" w:color="auto"/>
            <w:right w:val="none" w:sz="0" w:space="0" w:color="auto"/>
          </w:divBdr>
        </w:div>
        <w:div w:id="1777552685">
          <w:marLeft w:val="0"/>
          <w:marRight w:val="0"/>
          <w:marTop w:val="0"/>
          <w:marBottom w:val="0"/>
          <w:divBdr>
            <w:top w:val="none" w:sz="0" w:space="0" w:color="auto"/>
            <w:left w:val="none" w:sz="0" w:space="0" w:color="auto"/>
            <w:bottom w:val="none" w:sz="0" w:space="0" w:color="auto"/>
            <w:right w:val="none" w:sz="0" w:space="0" w:color="auto"/>
          </w:divBdr>
        </w:div>
        <w:div w:id="1766725199">
          <w:marLeft w:val="0"/>
          <w:marRight w:val="0"/>
          <w:marTop w:val="0"/>
          <w:marBottom w:val="0"/>
          <w:divBdr>
            <w:top w:val="none" w:sz="0" w:space="0" w:color="auto"/>
            <w:left w:val="none" w:sz="0" w:space="0" w:color="auto"/>
            <w:bottom w:val="none" w:sz="0" w:space="0" w:color="auto"/>
            <w:right w:val="none" w:sz="0" w:space="0" w:color="auto"/>
          </w:divBdr>
        </w:div>
        <w:div w:id="1548028492">
          <w:marLeft w:val="0"/>
          <w:marRight w:val="0"/>
          <w:marTop w:val="0"/>
          <w:marBottom w:val="0"/>
          <w:divBdr>
            <w:top w:val="none" w:sz="0" w:space="0" w:color="auto"/>
            <w:left w:val="none" w:sz="0" w:space="0" w:color="auto"/>
            <w:bottom w:val="none" w:sz="0" w:space="0" w:color="auto"/>
            <w:right w:val="none" w:sz="0" w:space="0" w:color="auto"/>
          </w:divBdr>
        </w:div>
        <w:div w:id="206798626">
          <w:marLeft w:val="0"/>
          <w:marRight w:val="0"/>
          <w:marTop w:val="0"/>
          <w:marBottom w:val="0"/>
          <w:divBdr>
            <w:top w:val="none" w:sz="0" w:space="0" w:color="auto"/>
            <w:left w:val="none" w:sz="0" w:space="0" w:color="auto"/>
            <w:bottom w:val="none" w:sz="0" w:space="0" w:color="auto"/>
            <w:right w:val="none" w:sz="0" w:space="0" w:color="auto"/>
          </w:divBdr>
        </w:div>
        <w:div w:id="1975864559">
          <w:marLeft w:val="0"/>
          <w:marRight w:val="0"/>
          <w:marTop w:val="0"/>
          <w:marBottom w:val="0"/>
          <w:divBdr>
            <w:top w:val="none" w:sz="0" w:space="0" w:color="auto"/>
            <w:left w:val="none" w:sz="0" w:space="0" w:color="auto"/>
            <w:bottom w:val="none" w:sz="0" w:space="0" w:color="auto"/>
            <w:right w:val="none" w:sz="0" w:space="0" w:color="auto"/>
          </w:divBdr>
        </w:div>
        <w:div w:id="1502505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nderbovenkamp\AppData\Roaming\Microsoft\Templates\Modern%20rap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d04399-a65a-4d79-9918-eaaf84f009ff" xsi:nil="true"/>
    <lcf76f155ced4ddcb4097134ff3c332f xmlns="ea997e1f-1414-437f-9c03-fddf545d80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90604514FB2547B16B1ADB41A6AB26" ma:contentTypeVersion="14" ma:contentTypeDescription="Een nieuw document maken." ma:contentTypeScope="" ma:versionID="fa5ff1fd765846d7207e812426fa2db7">
  <xsd:schema xmlns:xsd="http://www.w3.org/2001/XMLSchema" xmlns:xs="http://www.w3.org/2001/XMLSchema" xmlns:p="http://schemas.microsoft.com/office/2006/metadata/properties" xmlns:ns2="ea997e1f-1414-437f-9c03-fddf545d80c2" xmlns:ns3="20d04399-a65a-4d79-9918-eaaf84f009ff" targetNamespace="http://schemas.microsoft.com/office/2006/metadata/properties" ma:root="true" ma:fieldsID="81ed5cc822190010dc52c029ff8c660c" ns2:_="" ns3:_="">
    <xsd:import namespace="ea997e1f-1414-437f-9c03-fddf545d80c2"/>
    <xsd:import namespace="20d04399-a65a-4d79-9918-eaaf84f009f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97e1f-1414-437f-9c03-fddf545d8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fd362f6-be40-42ae-aa92-e36277950d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04399-a65a-4d79-9918-eaaf84f009f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343f8-af51-42ec-bcc7-a7b06bdbf949}" ma:internalName="TaxCatchAll" ma:showField="CatchAllData" ma:web="20d04399-a65a-4d79-9918-eaaf84f009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1983F-6286-415F-8BD0-D2570EFEFB27}">
  <ds:schemaRefs>
    <ds:schemaRef ds:uri="http://purl.org/dc/terms/"/>
    <ds:schemaRef ds:uri="http://schemas.microsoft.com/office/infopath/2007/PartnerControls"/>
    <ds:schemaRef ds:uri="http://schemas.microsoft.com/office/2006/documentManagement/types"/>
    <ds:schemaRef ds:uri="20d04399-a65a-4d79-9918-eaaf84f009ff"/>
    <ds:schemaRef ds:uri="http://schemas.openxmlformats.org/package/2006/metadata/core-properties"/>
    <ds:schemaRef ds:uri="ea997e1f-1414-437f-9c03-fddf545d80c2"/>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A4284BBF-A661-4C1B-868D-9B5CBD2FA258}">
  <ds:schemaRefs>
    <ds:schemaRef ds:uri="http://schemas.openxmlformats.org/officeDocument/2006/bibliography"/>
  </ds:schemaRefs>
</ds:datastoreItem>
</file>

<file path=customXml/itemProps4.xml><?xml version="1.0" encoding="utf-8"?>
<ds:datastoreItem xmlns:ds="http://schemas.openxmlformats.org/officeDocument/2006/customXml" ds:itemID="{D83D5291-1944-47DE-9F7A-4B1310FB3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97e1f-1414-437f-9c03-fddf545d80c2"/>
    <ds:schemaRef ds:uri="20d04399-a65a-4d79-9918-eaaf84f00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rapport</Template>
  <TotalTime>0</TotalTime>
  <Pages>13</Pages>
  <Words>1738</Words>
  <Characters>9561</Characters>
  <Application>Microsoft Office Word</Application>
  <DocSecurity>0</DocSecurity>
  <Lines>79</Lines>
  <Paragraphs>22</Paragraphs>
  <ScaleCrop>false</ScaleCrop>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2025-10-29T09:36:00Z</dcterms:created>
  <dcterms:modified xsi:type="dcterms:W3CDTF">2025-10-29T09:36:00Z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0x0101001E90604514FB2547B16B1ADB41A6AB26</vt:lpwstr>
  </property>
  <property fmtid="{D5CDD505-2E9C-101B-9397-08002B2CF9AE}" pid="3" name="MediaServiceImageTags">
    <vt:lpwstr/>
  </property>
</Properties>
</file>